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C3" w:rsidRPr="0001760E" w:rsidRDefault="00B54878" w:rsidP="0001760E">
      <w:pPr>
        <w:pStyle w:val="Style"/>
        <w:spacing w:line="417" w:lineRule="exact"/>
        <w:jc w:val="center"/>
        <w:textAlignment w:val="baseline"/>
        <w:rPr>
          <w:rFonts w:ascii="Times" w:hAnsi="Times"/>
          <w:sz w:val="36"/>
        </w:rPr>
      </w:pPr>
      <w:r w:rsidRPr="0001760E">
        <w:rPr>
          <w:rFonts w:ascii="Times" w:eastAsia="Helvetica" w:hAnsi="Times" w:cs="Helvetica"/>
          <w:b/>
          <w:sz w:val="36"/>
          <w:szCs w:val="30"/>
        </w:rPr>
        <w:t>Bibliographie</w:t>
      </w:r>
      <w:r w:rsidR="00CB0E57">
        <w:rPr>
          <w:rFonts w:ascii="Times" w:eastAsia="Helvetica" w:hAnsi="Times" w:cs="Helvetica"/>
          <w:b/>
          <w:sz w:val="36"/>
          <w:szCs w:val="30"/>
        </w:rPr>
        <w:t xml:space="preserve"> sur l’évaluation</w:t>
      </w:r>
    </w:p>
    <w:p w:rsidR="0001760E" w:rsidRDefault="0001760E" w:rsidP="0001760E">
      <w:pPr>
        <w:pStyle w:val="Style"/>
        <w:textAlignment w:val="baseline"/>
        <w:rPr>
          <w:rFonts w:ascii="Times" w:eastAsia="Times" w:hAnsi="Times" w:cs="Times"/>
          <w:szCs w:val="19"/>
        </w:rPr>
      </w:pP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André ANTIBI </w:t>
      </w:r>
      <w:r w:rsidRPr="0001760E">
        <w:rPr>
          <w:rFonts w:ascii="Times" w:eastAsia="Times" w:hAnsi="Times"/>
          <w:i/>
          <w:iCs/>
          <w:sz w:val="20"/>
        </w:rPr>
        <w:t xml:space="preserve">La constante macabre </w:t>
      </w:r>
      <w:r w:rsidRPr="0001760E">
        <w:rPr>
          <w:rFonts w:ascii="Times" w:eastAsia="Times" w:hAnsi="Times"/>
          <w:sz w:val="20"/>
        </w:rPr>
        <w:t>(Math</w:t>
      </w:r>
      <w:r w:rsidR="0001760E" w:rsidRPr="0001760E">
        <w:rPr>
          <w:rFonts w:ascii="Times" w:eastAsia="Times" w:hAnsi="Times"/>
          <w:sz w:val="20"/>
        </w:rPr>
        <w:t>’</w:t>
      </w:r>
      <w:r w:rsidRPr="0001760E">
        <w:rPr>
          <w:rFonts w:ascii="Times" w:eastAsia="Times" w:hAnsi="Times"/>
          <w:sz w:val="20"/>
        </w:rPr>
        <w:t>adore)</w:t>
      </w:r>
      <w:r w:rsidR="00CB0E57">
        <w:rPr>
          <w:rFonts w:ascii="Times" w:eastAsia="Times" w:hAnsi="Times"/>
          <w:sz w:val="20"/>
        </w:rPr>
        <w:t xml:space="preserve"> 2007</w:t>
      </w:r>
    </w:p>
    <w:p w:rsidR="0001760E" w:rsidRPr="0001760E" w:rsidRDefault="00B54878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Christian BAUDELOT et Roger ESTABLET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élitisme républicain </w:t>
      </w:r>
      <w:r w:rsidRPr="0001760E">
        <w:rPr>
          <w:rFonts w:ascii="Times" w:eastAsia="Times" w:hAnsi="Times"/>
          <w:sz w:val="20"/>
        </w:rPr>
        <w:t xml:space="preserve">(Seuil) </w:t>
      </w:r>
      <w:r w:rsidR="00CB0E57">
        <w:rPr>
          <w:rFonts w:ascii="Times" w:eastAsia="Times" w:hAnsi="Times"/>
          <w:sz w:val="20"/>
        </w:rPr>
        <w:t>2009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François Marie GÉRARD </w:t>
      </w:r>
      <w:r w:rsidRPr="0001760E">
        <w:rPr>
          <w:rFonts w:ascii="Times" w:eastAsia="Times" w:hAnsi="Times"/>
          <w:i/>
          <w:iCs/>
          <w:sz w:val="20"/>
        </w:rPr>
        <w:t xml:space="preserve">Evaluer des compétences, guide pratique </w:t>
      </w:r>
      <w:r w:rsidRPr="0001760E">
        <w:rPr>
          <w:rFonts w:ascii="Times" w:eastAsia="Times" w:hAnsi="Times"/>
          <w:sz w:val="20"/>
        </w:rPr>
        <w:t>De Boeck, 2008</w:t>
      </w:r>
    </w:p>
    <w:p w:rsidR="006F514B" w:rsidRDefault="006F514B" w:rsidP="0001760E">
      <w:pPr>
        <w:spacing w:line="360" w:lineRule="auto"/>
        <w:rPr>
          <w:rFonts w:ascii="Times" w:eastAsia="Times" w:hAnsi="Times"/>
          <w:sz w:val="20"/>
        </w:rPr>
      </w:pPr>
      <w:r>
        <w:rPr>
          <w:rFonts w:ascii="Times" w:eastAsia="Times" w:hAnsi="Times"/>
          <w:sz w:val="20"/>
        </w:rPr>
        <w:t xml:space="preserve">F.BUTERA, C. BUCHS, C. DARNON </w:t>
      </w:r>
      <w:r w:rsidRPr="006F514B">
        <w:rPr>
          <w:rFonts w:ascii="Times" w:eastAsia="Times" w:hAnsi="Times"/>
          <w:i/>
          <w:sz w:val="20"/>
        </w:rPr>
        <w:t>L’évaluation une menace ?</w:t>
      </w:r>
      <w:r>
        <w:rPr>
          <w:rFonts w:ascii="Times" w:eastAsia="Times" w:hAnsi="Times"/>
          <w:sz w:val="20"/>
        </w:rPr>
        <w:t xml:space="preserve"> PUF 2011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Claude GUILLON </w:t>
      </w:r>
      <w:r w:rsidRPr="00160677">
        <w:rPr>
          <w:rFonts w:ascii="Times" w:eastAsia="Times" w:hAnsi="Times"/>
          <w:i/>
          <w:sz w:val="20"/>
        </w:rPr>
        <w:t xml:space="preserve">Les évaluations scolaires </w:t>
      </w:r>
      <w:r w:rsidRPr="0001760E">
        <w:rPr>
          <w:rFonts w:ascii="Times" w:eastAsia="Times" w:hAnsi="Times"/>
          <w:sz w:val="20"/>
        </w:rPr>
        <w:t>Sceren-CNDP/Hachette éducation, 2004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Daniel HAMELINE </w:t>
      </w:r>
      <w:r w:rsidRPr="0001760E">
        <w:rPr>
          <w:rFonts w:ascii="Times" w:eastAsia="Times" w:hAnsi="Times"/>
          <w:i/>
          <w:iCs/>
          <w:sz w:val="20"/>
        </w:rPr>
        <w:t>Les objectifs pédagogiques en formation initiale et en formation continue,</w:t>
      </w:r>
      <w:r w:rsidR="0001760E" w:rsidRPr="0001760E">
        <w:rPr>
          <w:rFonts w:ascii="Times" w:eastAsia="Times" w:hAnsi="Times"/>
          <w:i/>
          <w:iCs/>
          <w:sz w:val="20"/>
        </w:rPr>
        <w:t xml:space="preserve"> </w:t>
      </w:r>
      <w:r w:rsidRPr="0001760E">
        <w:rPr>
          <w:rFonts w:ascii="Times" w:eastAsia="Times" w:hAnsi="Times"/>
          <w:sz w:val="20"/>
        </w:rPr>
        <w:t>E.S.F.</w:t>
      </w:r>
      <w:r w:rsidR="0004189B">
        <w:rPr>
          <w:rFonts w:ascii="Times" w:eastAsia="Times" w:hAnsi="Times"/>
          <w:sz w:val="20"/>
        </w:rPr>
        <w:t xml:space="preserve"> 2005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Charles HADJI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>évaluation, règles du</w:t>
      </w:r>
      <w:r w:rsidR="0001760E" w:rsidRPr="0001760E">
        <w:rPr>
          <w:rFonts w:ascii="Times" w:eastAsia="Times" w:hAnsi="Times"/>
          <w:i/>
          <w:iCs/>
          <w:sz w:val="20"/>
        </w:rPr>
        <w:t xml:space="preserve"> </w:t>
      </w:r>
      <w:r w:rsidRPr="0001760E">
        <w:rPr>
          <w:rFonts w:ascii="Times" w:eastAsia="Times" w:hAnsi="Times"/>
          <w:i/>
          <w:iCs/>
          <w:sz w:val="20"/>
        </w:rPr>
        <w:t xml:space="preserve">jeu, ESF, </w:t>
      </w:r>
      <w:r w:rsidRPr="0004189B">
        <w:rPr>
          <w:rFonts w:ascii="Times" w:eastAsia="Times" w:hAnsi="Times"/>
          <w:iCs/>
          <w:sz w:val="20"/>
        </w:rPr>
        <w:t>1989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Anne JORRO,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>enseignant et 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évaluation, </w:t>
      </w:r>
      <w:r w:rsidRPr="0001760E">
        <w:rPr>
          <w:rFonts w:ascii="Times" w:eastAsia="Times" w:hAnsi="Times"/>
          <w:sz w:val="20"/>
        </w:rPr>
        <w:t>ESF 2000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Philippe MEIRIEU </w:t>
      </w:r>
      <w:r w:rsidRPr="0001760E">
        <w:rPr>
          <w:rFonts w:ascii="Times" w:eastAsia="Times" w:hAnsi="Times"/>
          <w:i/>
          <w:iCs/>
          <w:sz w:val="20"/>
        </w:rPr>
        <w:t xml:space="preserve">Apprendre ... oui, mais comment, </w:t>
      </w:r>
      <w:r w:rsidRPr="0001760E">
        <w:rPr>
          <w:rFonts w:ascii="Times" w:eastAsia="Times" w:hAnsi="Times"/>
          <w:sz w:val="20"/>
        </w:rPr>
        <w:t>E.S.F., 1995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Pierre MERLE </w:t>
      </w:r>
      <w:r w:rsidRPr="0001760E">
        <w:rPr>
          <w:rFonts w:ascii="Times" w:eastAsia="Times" w:hAnsi="Times"/>
          <w:i/>
          <w:iCs/>
          <w:sz w:val="20"/>
        </w:rPr>
        <w:t>Sociologie de 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>éva</w:t>
      </w:r>
      <w:r w:rsidR="0001760E" w:rsidRPr="0001760E">
        <w:rPr>
          <w:rFonts w:ascii="Times" w:eastAsia="Times" w:hAnsi="Times"/>
          <w:i/>
          <w:iCs/>
          <w:sz w:val="20"/>
        </w:rPr>
        <w:t xml:space="preserve">luation scolaire, Que sais-je n° </w:t>
      </w:r>
      <w:r w:rsidRPr="0001760E">
        <w:rPr>
          <w:rFonts w:ascii="Times" w:eastAsia="Times" w:hAnsi="Times"/>
          <w:i/>
          <w:iCs/>
          <w:sz w:val="20"/>
        </w:rPr>
        <w:t xml:space="preserve">3278 </w:t>
      </w:r>
      <w:r w:rsidRPr="0001760E">
        <w:rPr>
          <w:rFonts w:ascii="Times" w:eastAsia="Times" w:hAnsi="Times"/>
          <w:sz w:val="20"/>
        </w:rPr>
        <w:t>P</w:t>
      </w:r>
      <w:r w:rsidR="007D25E0">
        <w:rPr>
          <w:rFonts w:ascii="Times" w:eastAsia="Times" w:hAnsi="Times"/>
          <w:sz w:val="20"/>
        </w:rPr>
        <w:t>U</w:t>
      </w:r>
      <w:r w:rsidRPr="0001760E">
        <w:rPr>
          <w:rFonts w:ascii="Times" w:eastAsia="Times" w:hAnsi="Times"/>
          <w:sz w:val="20"/>
        </w:rPr>
        <w:t>F,</w:t>
      </w:r>
      <w:r w:rsidR="007D25E0">
        <w:rPr>
          <w:rFonts w:ascii="Times" w:eastAsia="Times" w:hAnsi="Times"/>
          <w:sz w:val="20"/>
        </w:rPr>
        <w:t xml:space="preserve"> </w:t>
      </w:r>
      <w:r w:rsidRPr="0001760E">
        <w:rPr>
          <w:rFonts w:ascii="Times" w:eastAsia="Times" w:hAnsi="Times"/>
          <w:sz w:val="20"/>
        </w:rPr>
        <w:t>1998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Pierre MERLE </w:t>
      </w:r>
      <w:r w:rsidRPr="0001760E">
        <w:rPr>
          <w:rFonts w:ascii="Times" w:eastAsia="Times" w:hAnsi="Times"/>
          <w:i/>
          <w:iCs/>
          <w:sz w:val="20"/>
        </w:rPr>
        <w:t xml:space="preserve">Les notes secrets de fabrication </w:t>
      </w:r>
      <w:r w:rsidRPr="0001760E">
        <w:rPr>
          <w:rFonts w:ascii="Times" w:eastAsia="Times" w:hAnsi="Times"/>
          <w:sz w:val="20"/>
        </w:rPr>
        <w:t>PUF 2007</w:t>
      </w:r>
    </w:p>
    <w:p w:rsidR="00EF53C1" w:rsidRDefault="00B54878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Dominique ODRY </w:t>
      </w:r>
      <w:r w:rsidRPr="0001760E">
        <w:rPr>
          <w:rFonts w:ascii="Times" w:eastAsia="Times" w:hAnsi="Times"/>
          <w:i/>
          <w:iCs/>
          <w:sz w:val="20"/>
        </w:rPr>
        <w:t>Pour comprendre 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évaluation </w:t>
      </w:r>
      <w:r w:rsidR="0001760E" w:rsidRPr="0001760E">
        <w:rPr>
          <w:rFonts w:ascii="Times" w:eastAsia="Times" w:hAnsi="Times"/>
          <w:sz w:val="20"/>
        </w:rPr>
        <w:t>Scéren-CRDP d’Amiens</w:t>
      </w:r>
      <w:r w:rsidR="00EF53C1">
        <w:rPr>
          <w:rFonts w:ascii="Times" w:eastAsia="Times" w:hAnsi="Times"/>
          <w:sz w:val="20"/>
        </w:rPr>
        <w:t xml:space="preserve"> </w:t>
      </w:r>
      <w:r w:rsidRPr="0001760E">
        <w:rPr>
          <w:rFonts w:ascii="Times" w:eastAsia="Times" w:hAnsi="Times"/>
          <w:sz w:val="20"/>
        </w:rPr>
        <w:t xml:space="preserve">2009 </w:t>
      </w:r>
    </w:p>
    <w:p w:rsidR="00D525C3" w:rsidRPr="00EF53C1" w:rsidRDefault="00B54878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Philippe PERRENOUD,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évaluation des élèves, </w:t>
      </w:r>
      <w:r w:rsidRPr="0001760E">
        <w:rPr>
          <w:rFonts w:ascii="Times" w:eastAsia="Times" w:hAnsi="Times"/>
          <w:sz w:val="20"/>
        </w:rPr>
        <w:t>De Boeck 1998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B. REY, V. CARETTE, S. KAHN </w:t>
      </w:r>
      <w:r w:rsidRPr="0001760E">
        <w:rPr>
          <w:rFonts w:ascii="Times" w:eastAsia="Times" w:hAnsi="Times"/>
          <w:i/>
          <w:iCs/>
          <w:sz w:val="20"/>
        </w:rPr>
        <w:t xml:space="preserve">Les compétences </w:t>
      </w:r>
      <w:r w:rsidRPr="0001760E">
        <w:rPr>
          <w:rFonts w:ascii="Times" w:eastAsia="Times" w:hAnsi="Times"/>
          <w:i/>
          <w:iCs/>
          <w:sz w:val="20"/>
          <w:szCs w:val="18"/>
        </w:rPr>
        <w:t xml:space="preserve">à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école Apprentissage et évaluation, </w:t>
      </w:r>
      <w:r w:rsidRPr="0001760E">
        <w:rPr>
          <w:rFonts w:ascii="Times" w:eastAsia="Times" w:hAnsi="Times"/>
          <w:sz w:val="20"/>
        </w:rPr>
        <w:t>De Boeck, 2003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Gérard SCALLON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évaluation des apprentissages dans une approche par compétences, </w:t>
      </w:r>
      <w:r w:rsidRPr="0001760E">
        <w:rPr>
          <w:rFonts w:ascii="Times" w:eastAsia="Times" w:hAnsi="Times"/>
          <w:sz w:val="20"/>
        </w:rPr>
        <w:t>De Boeck 2007</w:t>
      </w:r>
    </w:p>
    <w:p w:rsidR="0001760E" w:rsidRPr="0001760E" w:rsidRDefault="0001760E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Odile et Jean VESLIN </w:t>
      </w:r>
      <w:r w:rsidRPr="0001760E">
        <w:rPr>
          <w:rFonts w:ascii="Times" w:eastAsia="Times" w:hAnsi="Times"/>
          <w:i/>
          <w:iCs/>
          <w:sz w:val="20"/>
        </w:rPr>
        <w:t xml:space="preserve">Corriger des copies. Evaluer pour former, </w:t>
      </w:r>
      <w:r w:rsidRPr="0001760E">
        <w:rPr>
          <w:rFonts w:ascii="Times" w:eastAsia="Times" w:hAnsi="Times"/>
          <w:sz w:val="20"/>
        </w:rPr>
        <w:t xml:space="preserve">Hachette Education, 1991 </w:t>
      </w:r>
    </w:p>
    <w:p w:rsidR="00EF53C1" w:rsidRDefault="0001760E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Jean-Michel ZAKHARTCHOUK </w:t>
      </w:r>
      <w:r w:rsidRPr="0001760E">
        <w:rPr>
          <w:rFonts w:ascii="Times" w:eastAsia="Times" w:hAnsi="Times"/>
          <w:i/>
          <w:iCs/>
          <w:sz w:val="20"/>
        </w:rPr>
        <w:t xml:space="preserve">Travail par compétences et </w:t>
      </w:r>
      <w:r w:rsidR="00B54878" w:rsidRPr="0001760E">
        <w:rPr>
          <w:rFonts w:ascii="Times" w:eastAsia="Times" w:hAnsi="Times"/>
          <w:i/>
          <w:iCs/>
          <w:sz w:val="20"/>
        </w:rPr>
        <w:t xml:space="preserve">socle commun </w:t>
      </w:r>
      <w:r w:rsidR="00B54878" w:rsidRPr="0001760E">
        <w:rPr>
          <w:rFonts w:ascii="Times" w:eastAsia="Times" w:hAnsi="Times"/>
          <w:sz w:val="20"/>
        </w:rPr>
        <w:t>CRDP d</w:t>
      </w:r>
      <w:r w:rsidRPr="0001760E">
        <w:rPr>
          <w:rFonts w:ascii="Times" w:eastAsia="Times" w:hAnsi="Times"/>
          <w:sz w:val="20"/>
        </w:rPr>
        <w:t>’</w:t>
      </w:r>
      <w:r w:rsidR="00B54878" w:rsidRPr="0001760E">
        <w:rPr>
          <w:rFonts w:ascii="Times" w:eastAsia="Times" w:hAnsi="Times"/>
          <w:sz w:val="20"/>
        </w:rPr>
        <w:t xml:space="preserve">Amiens 2009 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Cahiers Pédagogiques </w:t>
      </w:r>
      <w:r w:rsidRPr="0001760E">
        <w:rPr>
          <w:rFonts w:ascii="Times" w:eastAsia="Times" w:hAnsi="Times"/>
          <w:i/>
          <w:iCs/>
          <w:sz w:val="20"/>
        </w:rPr>
        <w:t>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évaluation des élèves </w:t>
      </w:r>
      <w:r w:rsidR="005213E9">
        <w:rPr>
          <w:rFonts w:ascii="Times" w:eastAsia="Times" w:hAnsi="Times"/>
          <w:sz w:val="20"/>
        </w:rPr>
        <w:t>n° 438 de décembre 2005</w:t>
      </w:r>
    </w:p>
    <w:p w:rsidR="005213E9" w:rsidRDefault="0001760E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Cahiers Pédagogiques </w:t>
      </w:r>
      <w:r w:rsidRPr="00EF53C1">
        <w:rPr>
          <w:rFonts w:ascii="Times" w:eastAsia="Times" w:hAnsi="Times"/>
          <w:i/>
          <w:sz w:val="20"/>
        </w:rPr>
        <w:t xml:space="preserve">Le socle commun Balises et boussoles </w:t>
      </w:r>
      <w:r w:rsidRPr="0001760E">
        <w:rPr>
          <w:rFonts w:ascii="Times" w:eastAsia="Times" w:hAnsi="Times"/>
          <w:sz w:val="20"/>
        </w:rPr>
        <w:t>Hors série Numérique 2010</w:t>
      </w:r>
    </w:p>
    <w:p w:rsidR="0001760E" w:rsidRPr="0001760E" w:rsidRDefault="005213E9" w:rsidP="0001760E">
      <w:pPr>
        <w:spacing w:line="360" w:lineRule="auto"/>
        <w:rPr>
          <w:rFonts w:ascii="Times" w:eastAsia="Times" w:hAnsi="Times"/>
          <w:sz w:val="20"/>
        </w:rPr>
      </w:pPr>
      <w:r>
        <w:rPr>
          <w:rFonts w:ascii="Times" w:eastAsia="Times" w:hAnsi="Times"/>
          <w:sz w:val="20"/>
        </w:rPr>
        <w:t>Cahiers Pédagogiques É</w:t>
      </w:r>
      <w:r w:rsidRPr="005213E9">
        <w:rPr>
          <w:rFonts w:ascii="Times" w:eastAsia="Times" w:hAnsi="Times"/>
          <w:i/>
          <w:sz w:val="20"/>
        </w:rPr>
        <w:t xml:space="preserve">valuer à l’heure des compétences </w:t>
      </w:r>
      <w:r>
        <w:rPr>
          <w:rFonts w:ascii="Times" w:eastAsia="Times" w:hAnsi="Times"/>
          <w:sz w:val="20"/>
        </w:rPr>
        <w:t>n°491 octobre 2011</w:t>
      </w:r>
    </w:p>
    <w:p w:rsidR="00D525C3" w:rsidRPr="0001760E" w:rsidRDefault="006464A3" w:rsidP="0001760E">
      <w:pPr>
        <w:spacing w:line="360" w:lineRule="auto"/>
        <w:rPr>
          <w:rFonts w:ascii="Times" w:hAnsi="Times"/>
          <w:sz w:val="20"/>
        </w:rPr>
      </w:pPr>
      <w:r>
        <w:rPr>
          <w:rFonts w:ascii="Times" w:eastAsia="Times" w:hAnsi="Times"/>
          <w:sz w:val="20"/>
        </w:rPr>
        <w:t>(</w:t>
      </w:r>
      <w:r w:rsidR="002E0D9A">
        <w:rPr>
          <w:rFonts w:ascii="Times" w:eastAsia="Times" w:hAnsi="Times"/>
          <w:sz w:val="20"/>
        </w:rPr>
        <w:t xml:space="preserve">à commander </w:t>
      </w:r>
      <w:r>
        <w:rPr>
          <w:rFonts w:ascii="Times" w:eastAsia="Times" w:hAnsi="Times"/>
          <w:sz w:val="20"/>
        </w:rPr>
        <w:t xml:space="preserve">sur le site </w:t>
      </w:r>
      <w:hyperlink r:id="rId5" w:history="1">
        <w:r w:rsidR="002005D3" w:rsidRPr="008571A5">
          <w:rPr>
            <w:rStyle w:val="Lienhypertexte"/>
            <w:rFonts w:ascii="Times" w:eastAsia="Times" w:hAnsi="Times"/>
            <w:sz w:val="20"/>
          </w:rPr>
          <w:t>www.cahiers-pedagogiques.com</w:t>
        </w:r>
      </w:hyperlink>
      <w:r w:rsidR="002005D3">
        <w:rPr>
          <w:rFonts w:ascii="Times" w:eastAsia="Times" w:hAnsi="Times"/>
          <w:sz w:val="20"/>
        </w:rPr>
        <w:t xml:space="preserve">) </w:t>
      </w:r>
    </w:p>
    <w:p w:rsidR="00CB0E57" w:rsidRDefault="00CB0E57" w:rsidP="0001760E">
      <w:pPr>
        <w:spacing w:line="360" w:lineRule="auto"/>
        <w:rPr>
          <w:rFonts w:ascii="Times" w:eastAsia="Times" w:hAnsi="Times"/>
          <w:b/>
          <w:sz w:val="20"/>
        </w:rPr>
      </w:pPr>
    </w:p>
    <w:p w:rsidR="0004189B" w:rsidRDefault="0004189B" w:rsidP="0001760E">
      <w:pPr>
        <w:spacing w:line="360" w:lineRule="auto"/>
        <w:rPr>
          <w:rFonts w:ascii="Times" w:eastAsia="Times" w:hAnsi="Times"/>
          <w:b/>
          <w:sz w:val="20"/>
        </w:rPr>
      </w:pPr>
    </w:p>
    <w:p w:rsidR="006464A3" w:rsidRPr="006464A3" w:rsidRDefault="00B54878" w:rsidP="0001760E">
      <w:pPr>
        <w:spacing w:line="360" w:lineRule="auto"/>
        <w:rPr>
          <w:rFonts w:ascii="Times" w:eastAsia="Times" w:hAnsi="Times"/>
          <w:b/>
          <w:sz w:val="20"/>
        </w:rPr>
      </w:pPr>
      <w:r w:rsidRPr="006464A3">
        <w:rPr>
          <w:rFonts w:ascii="Times" w:eastAsia="Times" w:hAnsi="Times"/>
          <w:b/>
          <w:sz w:val="20"/>
        </w:rPr>
        <w:t xml:space="preserve">Des sites </w:t>
      </w:r>
      <w:r w:rsidRPr="006464A3">
        <w:rPr>
          <w:rFonts w:ascii="Times" w:eastAsia="Times" w:hAnsi="Times"/>
          <w:b/>
          <w:sz w:val="20"/>
          <w:szCs w:val="20"/>
        </w:rPr>
        <w:t xml:space="preserve">à </w:t>
      </w:r>
      <w:r w:rsidRPr="006464A3">
        <w:rPr>
          <w:rFonts w:ascii="Times" w:eastAsia="Times" w:hAnsi="Times"/>
          <w:b/>
          <w:sz w:val="20"/>
        </w:rPr>
        <w:t xml:space="preserve">consulter </w:t>
      </w:r>
    </w:p>
    <w:p w:rsidR="0001760E" w:rsidRPr="0001760E" w:rsidRDefault="00AA23C8" w:rsidP="0001760E">
      <w:pPr>
        <w:spacing w:line="360" w:lineRule="auto"/>
        <w:rPr>
          <w:rFonts w:ascii="Times" w:eastAsia="Times" w:hAnsi="Times"/>
          <w:i/>
          <w:iCs/>
          <w:sz w:val="20"/>
          <w:szCs w:val="15"/>
        </w:rPr>
      </w:pPr>
      <w:hyperlink r:id="rId6">
        <w:r w:rsidR="00B54878" w:rsidRPr="0001760E">
          <w:rPr>
            <w:rFonts w:ascii="Times" w:eastAsia="Times" w:hAnsi="Times"/>
            <w:sz w:val="20"/>
            <w:u w:val="single"/>
          </w:rPr>
          <w:t>http://eduscol.education.fr</w:t>
        </w:r>
      </w:hyperlink>
      <w:r w:rsidR="00B54878" w:rsidRPr="0001760E">
        <w:rPr>
          <w:rFonts w:ascii="Times" w:eastAsia="Times" w:hAnsi="Times"/>
          <w:sz w:val="20"/>
        </w:rPr>
        <w:t xml:space="preserve"> 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>(documents d</w:t>
      </w:r>
      <w:r w:rsidR="0001760E" w:rsidRPr="0001760E">
        <w:rPr>
          <w:rFonts w:ascii="Times" w:eastAsia="Times" w:hAnsi="Times"/>
          <w:i/>
          <w:iCs/>
          <w:sz w:val="20"/>
          <w:szCs w:val="15"/>
        </w:rPr>
        <w:t>’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 xml:space="preserve">accompagnement) </w:t>
      </w:r>
    </w:p>
    <w:p w:rsidR="00D525C3" w:rsidRPr="0001760E" w:rsidRDefault="00AA23C8" w:rsidP="0001760E">
      <w:pPr>
        <w:spacing w:line="360" w:lineRule="auto"/>
        <w:rPr>
          <w:rFonts w:ascii="Times" w:hAnsi="Times"/>
          <w:sz w:val="20"/>
        </w:rPr>
      </w:pPr>
      <w:hyperlink r:id="rId7">
        <w:r w:rsidR="00B54878" w:rsidRPr="0001760E">
          <w:rPr>
            <w:rFonts w:ascii="Times" w:eastAsia="Times" w:hAnsi="Times"/>
            <w:sz w:val="20"/>
            <w:u w:val="single"/>
          </w:rPr>
          <w:t>http://cisad.adc.education.fr/eval/</w:t>
        </w:r>
      </w:hyperlink>
      <w:r w:rsidR="00B54878" w:rsidRPr="0001760E">
        <w:rPr>
          <w:rFonts w:ascii="Times" w:eastAsia="Times" w:hAnsi="Times"/>
          <w:sz w:val="20"/>
        </w:rPr>
        <w:t xml:space="preserve"> </w:t>
      </w:r>
      <w:r w:rsidR="00B54878" w:rsidRPr="0001760E">
        <w:rPr>
          <w:rFonts w:ascii="Times" w:eastAsia="Times" w:hAnsi="Times"/>
          <w:i/>
          <w:iCs/>
          <w:sz w:val="20"/>
        </w:rPr>
        <w:t>(archives)</w:t>
      </w:r>
    </w:p>
    <w:p w:rsidR="0001760E" w:rsidRPr="0001760E" w:rsidRDefault="00AA23C8" w:rsidP="0001760E">
      <w:pPr>
        <w:spacing w:line="360" w:lineRule="auto"/>
        <w:rPr>
          <w:rFonts w:ascii="Times" w:eastAsia="Times" w:hAnsi="Times"/>
          <w:i/>
          <w:iCs/>
          <w:sz w:val="20"/>
          <w:szCs w:val="15"/>
        </w:rPr>
      </w:pPr>
      <w:hyperlink r:id="rId8" w:history="1">
        <w:r w:rsidR="00B54878" w:rsidRPr="006464A3">
          <w:rPr>
            <w:rStyle w:val="Lienhypertexte"/>
            <w:rFonts w:ascii="Times" w:eastAsia="Times" w:hAnsi="Times"/>
            <w:sz w:val="20"/>
          </w:rPr>
          <w:t>http://www.banqoutils.education.gouv.fr</w:t>
        </w:r>
      </w:hyperlink>
      <w:r w:rsidR="00B54878" w:rsidRPr="0001760E">
        <w:rPr>
          <w:rFonts w:ascii="Times" w:eastAsia="Times" w:hAnsi="Times"/>
          <w:sz w:val="20"/>
        </w:rPr>
        <w:t xml:space="preserve"> ou </w:t>
      </w:r>
      <w:hyperlink r:id="rId9" w:history="1">
        <w:r w:rsidR="006464A3" w:rsidRPr="008571A5">
          <w:rPr>
            <w:rStyle w:val="Lienhypertexte"/>
            <w:rFonts w:ascii="Times" w:eastAsia="Times" w:hAnsi="Times"/>
            <w:sz w:val="20"/>
          </w:rPr>
          <w:t>http://educ-eval.education.fr/</w:t>
        </w:r>
      </w:hyperlink>
      <w:r w:rsidR="00B54878" w:rsidRPr="0001760E">
        <w:rPr>
          <w:rFonts w:ascii="Times" w:eastAsia="Times" w:hAnsi="Times"/>
          <w:sz w:val="20"/>
        </w:rPr>
        <w:t xml:space="preserve"> 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>(exercices de la banque d</w:t>
      </w:r>
      <w:r w:rsidR="0001760E" w:rsidRPr="0001760E">
        <w:rPr>
          <w:rFonts w:ascii="Times" w:eastAsia="Times" w:hAnsi="Times"/>
          <w:i/>
          <w:iCs/>
          <w:sz w:val="20"/>
          <w:szCs w:val="15"/>
        </w:rPr>
        <w:t>’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>outils d</w:t>
      </w:r>
      <w:r w:rsidR="0001760E" w:rsidRPr="0001760E">
        <w:rPr>
          <w:rFonts w:ascii="Times" w:eastAsia="Times" w:hAnsi="Times"/>
          <w:i/>
          <w:iCs/>
          <w:sz w:val="20"/>
          <w:szCs w:val="15"/>
        </w:rPr>
        <w:t>’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 xml:space="preserve">aide </w:t>
      </w:r>
      <w:r w:rsidR="00B54878" w:rsidRPr="0001760E">
        <w:rPr>
          <w:rFonts w:ascii="Times" w:eastAsia="Times" w:hAnsi="Times"/>
          <w:i/>
          <w:iCs/>
          <w:sz w:val="20"/>
          <w:szCs w:val="14"/>
        </w:rPr>
        <w:t xml:space="preserve">à 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>l</w:t>
      </w:r>
      <w:r w:rsidR="0001760E" w:rsidRPr="0001760E">
        <w:rPr>
          <w:rFonts w:ascii="Times" w:eastAsia="Times" w:hAnsi="Times"/>
          <w:i/>
          <w:iCs/>
          <w:sz w:val="20"/>
          <w:szCs w:val="15"/>
        </w:rPr>
        <w:t>’</w:t>
      </w:r>
      <w:r w:rsidR="00B54878" w:rsidRPr="0001760E">
        <w:rPr>
          <w:rFonts w:ascii="Times" w:eastAsia="Times" w:hAnsi="Times"/>
          <w:i/>
          <w:iCs/>
          <w:sz w:val="20"/>
          <w:szCs w:val="15"/>
        </w:rPr>
        <w:t>évaluation)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  <w:szCs w:val="15"/>
        </w:rPr>
        <w:t xml:space="preserve"> </w:t>
      </w:r>
      <w:hyperlink r:id="rId10">
        <w:r w:rsidRPr="0001760E">
          <w:rPr>
            <w:rFonts w:ascii="Times" w:eastAsia="Times" w:hAnsi="Times"/>
            <w:i/>
            <w:iCs/>
            <w:sz w:val="20"/>
            <w:szCs w:val="15"/>
            <w:u w:val="single"/>
          </w:rPr>
          <w:t>http://mclcm.free.fr</w:t>
        </w:r>
      </w:hyperlink>
      <w:r w:rsidRPr="0001760E">
        <w:rPr>
          <w:rFonts w:ascii="Times" w:eastAsia="Times" w:hAnsi="Times"/>
          <w:i/>
          <w:iCs/>
          <w:sz w:val="20"/>
          <w:szCs w:val="15"/>
        </w:rPr>
        <w:t xml:space="preserve"> </w:t>
      </w:r>
      <w:r w:rsidRPr="0001760E">
        <w:rPr>
          <w:rFonts w:ascii="Times" w:eastAsia="Times" w:hAnsi="Times"/>
          <w:sz w:val="20"/>
        </w:rPr>
        <w:t>mouvement contre la constante macabre</w:t>
      </w:r>
    </w:p>
    <w:p w:rsidR="0057703C" w:rsidRDefault="00AA23C8" w:rsidP="0001760E">
      <w:pPr>
        <w:spacing w:line="360" w:lineRule="auto"/>
        <w:rPr>
          <w:rFonts w:ascii="Times" w:eastAsia="Times" w:hAnsi="Times"/>
          <w:sz w:val="20"/>
        </w:rPr>
      </w:pPr>
      <w:hyperlink r:id="rId11" w:history="1">
        <w:r w:rsidR="006464A3" w:rsidRPr="008571A5">
          <w:rPr>
            <w:rStyle w:val="Lienhypertexte"/>
            <w:rFonts w:ascii="Times" w:eastAsia="Times" w:hAnsi="Times"/>
            <w:sz w:val="20"/>
          </w:rPr>
          <w:t>http://www.pedagopsy.eu/dossier_evaluation.htm</w:t>
        </w:r>
      </w:hyperlink>
      <w:r w:rsidR="006464A3">
        <w:rPr>
          <w:rFonts w:ascii="Times" w:eastAsia="Times" w:hAnsi="Times"/>
          <w:sz w:val="20"/>
        </w:rPr>
        <w:t xml:space="preserve"> le site de Jacques Nimier comporte un très bon dossier sur l’évaluation</w:t>
      </w:r>
    </w:p>
    <w:p w:rsidR="0001760E" w:rsidRPr="0001760E" w:rsidRDefault="00AA23C8" w:rsidP="0001760E">
      <w:pPr>
        <w:spacing w:line="360" w:lineRule="auto"/>
        <w:rPr>
          <w:rFonts w:ascii="Times" w:eastAsia="Times" w:hAnsi="Times"/>
          <w:sz w:val="20"/>
        </w:rPr>
      </w:pPr>
      <w:hyperlink r:id="rId12" w:history="1">
        <w:r w:rsidR="0057703C" w:rsidRPr="008571A5">
          <w:rPr>
            <w:rStyle w:val="Lienhypertexte"/>
            <w:rFonts w:ascii="Times" w:eastAsia="Times" w:hAnsi="Times"/>
            <w:sz w:val="20"/>
          </w:rPr>
          <w:t>http://francois.muller.free.fr/diversifier/EVALUER.htm</w:t>
        </w:r>
      </w:hyperlink>
      <w:r w:rsidR="0057703C">
        <w:rPr>
          <w:rFonts w:ascii="Times" w:eastAsia="Times" w:hAnsi="Times"/>
          <w:sz w:val="20"/>
        </w:rPr>
        <w:t xml:space="preserve"> le site de François Muller </w:t>
      </w:r>
    </w:p>
    <w:p w:rsidR="00CB0E57" w:rsidRPr="00CB0E57" w:rsidRDefault="00AA23C8" w:rsidP="0001760E">
      <w:pPr>
        <w:spacing w:line="360" w:lineRule="auto"/>
        <w:rPr>
          <w:rFonts w:ascii="Times" w:eastAsia="Times" w:hAnsi="Times"/>
          <w:sz w:val="20"/>
        </w:rPr>
      </w:pPr>
      <w:hyperlink r:id="rId13" w:history="1">
        <w:r w:rsidR="00CB0E57" w:rsidRPr="009929E9">
          <w:rPr>
            <w:rStyle w:val="Lienhypertexte"/>
            <w:rFonts w:ascii="Times" w:eastAsia="Times" w:hAnsi="Times"/>
            <w:sz w:val="20"/>
          </w:rPr>
          <w:t>http://www.panote.org/</w:t>
        </w:r>
      </w:hyperlink>
      <w:r w:rsidR="00CB0E57">
        <w:rPr>
          <w:rFonts w:ascii="Times" w:eastAsia="Times" w:hAnsi="Times"/>
          <w:sz w:val="20"/>
        </w:rPr>
        <w:t xml:space="preserve"> (Site belge pour l’abolition de la note scolaire)</w:t>
      </w:r>
    </w:p>
    <w:p w:rsidR="0004189B" w:rsidRDefault="0004189B" w:rsidP="0001760E">
      <w:pPr>
        <w:spacing w:line="360" w:lineRule="auto"/>
        <w:rPr>
          <w:rFonts w:ascii="Times" w:eastAsia="Times" w:hAnsi="Times"/>
          <w:b/>
          <w:sz w:val="20"/>
        </w:rPr>
      </w:pPr>
    </w:p>
    <w:p w:rsidR="0001760E" w:rsidRPr="0057703C" w:rsidRDefault="00B54878" w:rsidP="0001760E">
      <w:pPr>
        <w:spacing w:line="360" w:lineRule="auto"/>
        <w:rPr>
          <w:rFonts w:ascii="Times" w:eastAsia="Times" w:hAnsi="Times"/>
          <w:b/>
          <w:i/>
          <w:iCs/>
          <w:sz w:val="20"/>
        </w:rPr>
      </w:pPr>
      <w:r w:rsidRPr="0057703C">
        <w:rPr>
          <w:rFonts w:ascii="Times" w:eastAsia="Times" w:hAnsi="Times"/>
          <w:b/>
          <w:sz w:val="20"/>
        </w:rPr>
        <w:t xml:space="preserve">A lire: </w:t>
      </w:r>
      <w:r w:rsidR="0001760E" w:rsidRPr="0057703C">
        <w:rPr>
          <w:rFonts w:ascii="Times" w:eastAsia="Times" w:hAnsi="Times"/>
          <w:b/>
          <w:i/>
          <w:iCs/>
          <w:sz w:val="20"/>
        </w:rPr>
        <w:t xml:space="preserve">plusieurs </w:t>
      </w:r>
      <w:r w:rsidRPr="0057703C">
        <w:rPr>
          <w:rFonts w:ascii="Times" w:eastAsia="Times" w:hAnsi="Times"/>
          <w:b/>
          <w:i/>
          <w:iCs/>
          <w:sz w:val="20"/>
        </w:rPr>
        <w:t xml:space="preserve"> rapports de l</w:t>
      </w:r>
      <w:r w:rsidR="0001760E" w:rsidRPr="0057703C">
        <w:rPr>
          <w:rFonts w:ascii="Times" w:eastAsia="Times" w:hAnsi="Times"/>
          <w:b/>
          <w:i/>
          <w:iCs/>
          <w:sz w:val="20"/>
        </w:rPr>
        <w:t>’</w:t>
      </w:r>
      <w:r w:rsidRPr="0057703C">
        <w:rPr>
          <w:rFonts w:ascii="Times" w:eastAsia="Times" w:hAnsi="Times"/>
          <w:b/>
          <w:i/>
          <w:iCs/>
          <w:sz w:val="20"/>
        </w:rPr>
        <w:t xml:space="preserve">inspection générale </w:t>
      </w:r>
    </w:p>
    <w:p w:rsidR="0001760E" w:rsidRPr="0001760E" w:rsidRDefault="0001760E" w:rsidP="0001760E">
      <w:pPr>
        <w:widowControl w:val="0"/>
        <w:autoSpaceDE w:val="0"/>
        <w:autoSpaceDN w:val="0"/>
        <w:adjustRightInd w:val="0"/>
        <w:rPr>
          <w:rFonts w:ascii="Times" w:hAnsi="Times" w:cs="Arial"/>
          <w:sz w:val="20"/>
          <w:szCs w:val="24"/>
          <w:lang w:val="fr-FR"/>
        </w:rPr>
      </w:pPr>
      <w:r w:rsidRPr="0001760E">
        <w:rPr>
          <w:rFonts w:ascii="Times" w:hAnsi="Times"/>
          <w:sz w:val="20"/>
        </w:rPr>
        <w:t xml:space="preserve">- </w:t>
      </w:r>
      <w:r w:rsidRPr="0001760E">
        <w:rPr>
          <w:rFonts w:ascii="Times" w:hAnsi="Times"/>
          <w:i/>
          <w:sz w:val="20"/>
        </w:rPr>
        <w:t>Les pratiques d’évaluation des enseignants au collège</w:t>
      </w:r>
      <w:r>
        <w:rPr>
          <w:rFonts w:ascii="Times" w:hAnsi="Times"/>
          <w:sz w:val="20"/>
        </w:rPr>
        <w:t xml:space="preserve"> </w:t>
      </w:r>
      <w:r w:rsidRPr="0001760E">
        <w:rPr>
          <w:rFonts w:ascii="Times" w:hAnsi="Times"/>
          <w:sz w:val="20"/>
        </w:rPr>
        <w:t>(</w:t>
      </w:r>
      <w:r w:rsidRPr="0001760E">
        <w:rPr>
          <w:rFonts w:ascii="Times" w:hAnsi="Times" w:cs="Arial"/>
          <w:sz w:val="20"/>
          <w:szCs w:val="24"/>
          <w:lang w:val="fr-FR"/>
        </w:rPr>
        <w:t>Décembre 2004 N°2004.13)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</w:rPr>
        <w:t>- Les acquis des élèves, pierre de touche de la valeur de 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école? (Juillet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 xml:space="preserve">2005 </w:t>
      </w:r>
      <w:r w:rsidRPr="0001760E">
        <w:rPr>
          <w:rFonts w:ascii="Times" w:eastAsia="Times" w:hAnsi="Times"/>
          <w:i/>
          <w:iCs/>
          <w:sz w:val="20"/>
        </w:rPr>
        <w:t xml:space="preserve">N°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>2005-079)</w:t>
      </w:r>
    </w:p>
    <w:p w:rsidR="00D525C3" w:rsidRPr="0001760E" w:rsidRDefault="00B54878" w:rsidP="0001760E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</w:rPr>
        <w:t>- 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>évaluation en langue vivante: état des lieux et perspectives d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évolution (Janvier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 xml:space="preserve">2007 </w:t>
      </w:r>
      <w:r w:rsidRPr="0001760E">
        <w:rPr>
          <w:rFonts w:ascii="Times" w:eastAsia="Times" w:hAnsi="Times"/>
          <w:i/>
          <w:iCs/>
          <w:sz w:val="20"/>
        </w:rPr>
        <w:t xml:space="preserve">N°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>2007-009)</w:t>
      </w:r>
    </w:p>
    <w:p w:rsidR="00D525C3" w:rsidRDefault="00B54878" w:rsidP="0001760E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</w:rPr>
        <w:t>- Les livrets de compétences: nouveaux outils pour l</w:t>
      </w:r>
      <w:r w:rsidR="0001760E" w:rsidRPr="0001760E">
        <w:rPr>
          <w:rFonts w:ascii="Times" w:eastAsia="Times" w:hAnsi="Times"/>
          <w:i/>
          <w:iCs/>
          <w:sz w:val="20"/>
        </w:rPr>
        <w:t>’</w:t>
      </w:r>
      <w:r w:rsidRPr="0001760E">
        <w:rPr>
          <w:rFonts w:ascii="Times" w:eastAsia="Times" w:hAnsi="Times"/>
          <w:i/>
          <w:iCs/>
          <w:sz w:val="20"/>
        </w:rPr>
        <w:t xml:space="preserve">évaluation des acquis </w:t>
      </w:r>
      <w:r w:rsidRPr="0001760E">
        <w:rPr>
          <w:rFonts w:ascii="Times" w:eastAsia="Times" w:hAnsi="Times"/>
          <w:sz w:val="20"/>
        </w:rPr>
        <w:t>(Juin 2007 N° 2007-048</w:t>
      </w:r>
      <w:r w:rsidR="0001760E" w:rsidRPr="0001760E">
        <w:rPr>
          <w:rFonts w:ascii="Times" w:eastAsia="Times" w:hAnsi="Times"/>
          <w:sz w:val="20"/>
        </w:rPr>
        <w:t>)</w:t>
      </w:r>
    </w:p>
    <w:p w:rsidR="00AA23C8" w:rsidRDefault="00AA23C8" w:rsidP="0001760E">
      <w:pPr>
        <w:spacing w:line="360" w:lineRule="auto"/>
        <w:rPr>
          <w:rFonts w:ascii="Times" w:eastAsia="Times" w:hAnsi="Times"/>
          <w:sz w:val="20"/>
        </w:rPr>
      </w:pPr>
    </w:p>
    <w:p w:rsidR="00AA23C8" w:rsidRDefault="00AA23C8" w:rsidP="0001760E">
      <w:pPr>
        <w:spacing w:line="360" w:lineRule="auto"/>
        <w:rPr>
          <w:rFonts w:ascii="Times" w:eastAsia="Times" w:hAnsi="Times"/>
          <w:sz w:val="20"/>
        </w:rPr>
      </w:pPr>
    </w:p>
    <w:p w:rsidR="00AA23C8" w:rsidRDefault="00AA23C8" w:rsidP="0001760E">
      <w:pPr>
        <w:spacing w:line="360" w:lineRule="auto"/>
        <w:rPr>
          <w:rFonts w:ascii="Times" w:eastAsia="Times" w:hAnsi="Times"/>
          <w:sz w:val="20"/>
        </w:rPr>
      </w:pPr>
    </w:p>
    <w:p w:rsidR="00AA23C8" w:rsidRDefault="00AA23C8" w:rsidP="0001760E">
      <w:pPr>
        <w:spacing w:line="360" w:lineRule="auto"/>
        <w:rPr>
          <w:rFonts w:ascii="Times" w:eastAsia="Times" w:hAnsi="Times"/>
          <w:sz w:val="20"/>
        </w:rPr>
      </w:pPr>
    </w:p>
    <w:p w:rsidR="00AA23C8" w:rsidRPr="0001760E" w:rsidRDefault="00AA23C8" w:rsidP="00AA23C8">
      <w:pPr>
        <w:pStyle w:val="Style"/>
        <w:spacing w:line="417" w:lineRule="exact"/>
        <w:jc w:val="center"/>
        <w:textAlignment w:val="baseline"/>
        <w:rPr>
          <w:rFonts w:ascii="Times" w:hAnsi="Times"/>
          <w:sz w:val="36"/>
        </w:rPr>
      </w:pPr>
      <w:r w:rsidRPr="0001760E">
        <w:rPr>
          <w:rFonts w:ascii="Times" w:eastAsia="Helvetica" w:hAnsi="Times" w:cs="Helvetica"/>
          <w:b/>
          <w:sz w:val="36"/>
          <w:szCs w:val="30"/>
        </w:rPr>
        <w:lastRenderedPageBreak/>
        <w:t>Bibliographie</w:t>
      </w:r>
    </w:p>
    <w:p w:rsidR="00AA23C8" w:rsidRDefault="00AA23C8" w:rsidP="00AA23C8">
      <w:pPr>
        <w:pStyle w:val="Style"/>
        <w:textAlignment w:val="baseline"/>
        <w:rPr>
          <w:rFonts w:ascii="Times" w:eastAsia="Times" w:hAnsi="Times" w:cs="Times"/>
          <w:szCs w:val="19"/>
        </w:rPr>
      </w:pP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André ANTIBI </w:t>
      </w:r>
      <w:r w:rsidRPr="0001760E">
        <w:rPr>
          <w:rFonts w:ascii="Times" w:eastAsia="Times" w:hAnsi="Times"/>
          <w:i/>
          <w:iCs/>
          <w:sz w:val="20"/>
        </w:rPr>
        <w:t xml:space="preserve">La constante macabre </w:t>
      </w:r>
      <w:r w:rsidRPr="0001760E">
        <w:rPr>
          <w:rFonts w:ascii="Times" w:eastAsia="Times" w:hAnsi="Times"/>
          <w:sz w:val="20"/>
        </w:rPr>
        <w:t>(Math’adore)</w:t>
      </w:r>
    </w:p>
    <w:p w:rsidR="00AA23C8" w:rsidRPr="0001760E" w:rsidRDefault="00AA23C8" w:rsidP="00AA23C8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Christian BAUDELOT et Roger ESTABLET </w:t>
      </w:r>
      <w:r w:rsidRPr="0001760E">
        <w:rPr>
          <w:rFonts w:ascii="Times" w:eastAsia="Times" w:hAnsi="Times"/>
          <w:i/>
          <w:iCs/>
          <w:sz w:val="20"/>
        </w:rPr>
        <w:t xml:space="preserve">L’élitisme républicain </w:t>
      </w:r>
      <w:r w:rsidRPr="0001760E">
        <w:rPr>
          <w:rFonts w:ascii="Times" w:eastAsia="Times" w:hAnsi="Times"/>
          <w:sz w:val="20"/>
        </w:rPr>
        <w:t xml:space="preserve">(Seuil) 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de KETELE, J.-M., GERARD, F.-M., ROEGIERS, (1997). L’évaluation et l’observation scolaires: deux démarches complémentaires, </w:t>
      </w:r>
      <w:r w:rsidRPr="0001760E">
        <w:rPr>
          <w:rFonts w:ascii="Times" w:eastAsia="Times" w:hAnsi="Times"/>
          <w:i/>
          <w:iCs/>
          <w:sz w:val="20"/>
        </w:rPr>
        <w:t xml:space="preserve">Éducations </w:t>
      </w:r>
      <w:r w:rsidRPr="0001760E">
        <w:rPr>
          <w:rFonts w:ascii="Times" w:eastAsia="Times" w:hAnsi="Times"/>
          <w:sz w:val="20"/>
        </w:rPr>
        <w:t xml:space="preserve">- </w:t>
      </w:r>
      <w:r w:rsidRPr="0001760E">
        <w:rPr>
          <w:rFonts w:ascii="Times" w:eastAsia="Times" w:hAnsi="Times"/>
          <w:i/>
          <w:iCs/>
          <w:sz w:val="20"/>
        </w:rPr>
        <w:t xml:space="preserve">Revue de diffusion des savoirs en éducation, </w:t>
      </w:r>
      <w:r w:rsidRPr="0001760E">
        <w:rPr>
          <w:rFonts w:ascii="Times" w:eastAsia="Times" w:hAnsi="Times"/>
          <w:sz w:val="20"/>
        </w:rPr>
        <w:t>12,33-37.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François Marie GÉRARD </w:t>
      </w:r>
      <w:r w:rsidRPr="0001760E">
        <w:rPr>
          <w:rFonts w:ascii="Times" w:eastAsia="Times" w:hAnsi="Times"/>
          <w:i/>
          <w:iCs/>
          <w:sz w:val="20"/>
        </w:rPr>
        <w:t xml:space="preserve">Evaluer des compétences, guide pratique </w:t>
      </w:r>
      <w:r w:rsidRPr="0001760E">
        <w:rPr>
          <w:rFonts w:ascii="Times" w:eastAsia="Times" w:hAnsi="Times"/>
          <w:sz w:val="20"/>
        </w:rPr>
        <w:t>De Boeck, 2008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Claude GUILLON </w:t>
      </w:r>
      <w:r w:rsidRPr="00750DFD">
        <w:rPr>
          <w:rFonts w:ascii="Times" w:eastAsia="Times" w:hAnsi="Times"/>
          <w:i/>
          <w:sz w:val="20"/>
        </w:rPr>
        <w:t>Les évaluations scolaires</w:t>
      </w:r>
      <w:r w:rsidRPr="0001760E">
        <w:rPr>
          <w:rFonts w:ascii="Times" w:eastAsia="Times" w:hAnsi="Times"/>
          <w:sz w:val="20"/>
        </w:rPr>
        <w:t xml:space="preserve"> Sceren-CNDP/Hachette éducation, 2004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Daniel HAMELINE </w:t>
      </w:r>
      <w:r w:rsidRPr="0001760E">
        <w:rPr>
          <w:rFonts w:ascii="Times" w:eastAsia="Times" w:hAnsi="Times"/>
          <w:i/>
          <w:iCs/>
          <w:sz w:val="20"/>
        </w:rPr>
        <w:t xml:space="preserve">Les objectifs pédagogiques en formation initiale et en formation continue, </w:t>
      </w:r>
      <w:r w:rsidRPr="0001760E">
        <w:rPr>
          <w:rFonts w:ascii="Times" w:eastAsia="Times" w:hAnsi="Times"/>
          <w:sz w:val="20"/>
        </w:rPr>
        <w:t>E.S.F.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Charles HADJI </w:t>
      </w:r>
      <w:r w:rsidRPr="0001760E">
        <w:rPr>
          <w:rFonts w:ascii="Times" w:eastAsia="Times" w:hAnsi="Times"/>
          <w:i/>
          <w:iCs/>
          <w:sz w:val="20"/>
        </w:rPr>
        <w:t>L’évaluation, règles du jeu, ESF, 1989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Charles HADJI </w:t>
      </w:r>
      <w:r>
        <w:rPr>
          <w:rFonts w:ascii="Times" w:eastAsia="Times" w:hAnsi="Times"/>
          <w:i/>
          <w:iCs/>
          <w:sz w:val="20"/>
        </w:rPr>
        <w:t>Faut-il avoir peur de l’évaluation ?</w:t>
      </w:r>
      <w:r w:rsidRPr="0001760E">
        <w:rPr>
          <w:rFonts w:ascii="Times" w:eastAsia="Times" w:hAnsi="Times"/>
          <w:i/>
          <w:iCs/>
          <w:sz w:val="20"/>
        </w:rPr>
        <w:t xml:space="preserve"> </w:t>
      </w:r>
      <w:r w:rsidRPr="0001760E">
        <w:rPr>
          <w:rFonts w:ascii="Times" w:eastAsia="Times" w:hAnsi="Times"/>
          <w:sz w:val="20"/>
        </w:rPr>
        <w:t>De Boeck, 2</w:t>
      </w:r>
      <w:r>
        <w:rPr>
          <w:rFonts w:ascii="Times" w:eastAsia="Times" w:hAnsi="Times"/>
          <w:sz w:val="20"/>
        </w:rPr>
        <w:t>012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Anne JORRO, </w:t>
      </w:r>
      <w:r w:rsidRPr="0001760E">
        <w:rPr>
          <w:rFonts w:ascii="Times" w:eastAsia="Times" w:hAnsi="Times"/>
          <w:i/>
          <w:iCs/>
          <w:sz w:val="20"/>
        </w:rPr>
        <w:t xml:space="preserve">L’enseignant et l’évaluation, </w:t>
      </w:r>
      <w:r w:rsidRPr="0001760E">
        <w:rPr>
          <w:rFonts w:ascii="Times" w:eastAsia="Times" w:hAnsi="Times"/>
          <w:sz w:val="20"/>
        </w:rPr>
        <w:t>ESF 2000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Philippe MEIRIEU </w:t>
      </w:r>
      <w:r w:rsidRPr="0001760E">
        <w:rPr>
          <w:rFonts w:ascii="Times" w:eastAsia="Times" w:hAnsi="Times"/>
          <w:i/>
          <w:iCs/>
          <w:sz w:val="20"/>
        </w:rPr>
        <w:t xml:space="preserve">Apprendre ... oui, mais comment, </w:t>
      </w:r>
      <w:r w:rsidRPr="0001760E">
        <w:rPr>
          <w:rFonts w:ascii="Times" w:eastAsia="Times" w:hAnsi="Times"/>
          <w:sz w:val="20"/>
        </w:rPr>
        <w:t>E.S.F., 1995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Pierre MERLE </w:t>
      </w:r>
      <w:r w:rsidRPr="0001760E">
        <w:rPr>
          <w:rFonts w:ascii="Times" w:eastAsia="Times" w:hAnsi="Times"/>
          <w:i/>
          <w:iCs/>
          <w:sz w:val="20"/>
        </w:rPr>
        <w:t xml:space="preserve">Sociologie de l’évaluation scolaire, Que sais-je n° 3278 </w:t>
      </w:r>
      <w:r w:rsidRPr="0001760E">
        <w:rPr>
          <w:rFonts w:ascii="Times" w:eastAsia="Times" w:hAnsi="Times"/>
          <w:sz w:val="20"/>
        </w:rPr>
        <w:t>P.u.F,1998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Pierre MERLE </w:t>
      </w:r>
      <w:r w:rsidRPr="0001760E">
        <w:rPr>
          <w:rFonts w:ascii="Times" w:eastAsia="Times" w:hAnsi="Times"/>
          <w:i/>
          <w:iCs/>
          <w:sz w:val="20"/>
        </w:rPr>
        <w:t xml:space="preserve">Les notes secrets de fabrication </w:t>
      </w:r>
      <w:r w:rsidRPr="0001760E">
        <w:rPr>
          <w:rFonts w:ascii="Times" w:eastAsia="Times" w:hAnsi="Times"/>
          <w:sz w:val="20"/>
        </w:rPr>
        <w:t>PUF 2007</w:t>
      </w:r>
    </w:p>
    <w:p w:rsidR="00AA23C8" w:rsidRPr="0001760E" w:rsidRDefault="00AA23C8" w:rsidP="00AA23C8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Dominique ODRY </w:t>
      </w:r>
      <w:r w:rsidRPr="0001760E">
        <w:rPr>
          <w:rFonts w:ascii="Times" w:eastAsia="Times" w:hAnsi="Times"/>
          <w:i/>
          <w:iCs/>
          <w:sz w:val="20"/>
        </w:rPr>
        <w:t xml:space="preserve">Pour comprendre l’évaluation </w:t>
      </w:r>
      <w:r w:rsidRPr="0001760E">
        <w:rPr>
          <w:rFonts w:ascii="Times" w:eastAsia="Times" w:hAnsi="Times"/>
          <w:sz w:val="20"/>
        </w:rPr>
        <w:t>Scéren-CRDP d’Amiens</w:t>
      </w:r>
      <w:r>
        <w:rPr>
          <w:rFonts w:ascii="Times" w:eastAsia="Times" w:hAnsi="Times"/>
          <w:sz w:val="20"/>
        </w:rPr>
        <w:t xml:space="preserve"> </w:t>
      </w:r>
      <w:r w:rsidRPr="0001760E">
        <w:rPr>
          <w:rFonts w:ascii="Times" w:eastAsia="Times" w:hAnsi="Times"/>
          <w:sz w:val="20"/>
        </w:rPr>
        <w:t>2009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Philippe PERRENOUD, </w:t>
      </w:r>
      <w:r w:rsidRPr="0001760E">
        <w:rPr>
          <w:rFonts w:ascii="Times" w:eastAsia="Times" w:hAnsi="Times"/>
          <w:i/>
          <w:iCs/>
          <w:sz w:val="20"/>
        </w:rPr>
        <w:t xml:space="preserve">L’évaluation des élèves, </w:t>
      </w:r>
      <w:r w:rsidRPr="0001760E">
        <w:rPr>
          <w:rFonts w:ascii="Times" w:eastAsia="Times" w:hAnsi="Times"/>
          <w:sz w:val="20"/>
        </w:rPr>
        <w:t>De Boeck 1998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B. REY, V. CARETTE, A. DCE, S. KAHN </w:t>
      </w:r>
      <w:r w:rsidRPr="0001760E">
        <w:rPr>
          <w:rFonts w:ascii="Times" w:eastAsia="Times" w:hAnsi="Times"/>
          <w:i/>
          <w:iCs/>
          <w:sz w:val="20"/>
        </w:rPr>
        <w:t xml:space="preserve">Les compétences </w:t>
      </w:r>
      <w:r w:rsidRPr="0001760E">
        <w:rPr>
          <w:rFonts w:ascii="Times" w:eastAsia="Times" w:hAnsi="Times"/>
          <w:i/>
          <w:iCs/>
          <w:sz w:val="20"/>
          <w:szCs w:val="18"/>
        </w:rPr>
        <w:t xml:space="preserve">à </w:t>
      </w:r>
      <w:r w:rsidRPr="0001760E">
        <w:rPr>
          <w:rFonts w:ascii="Times" w:eastAsia="Times" w:hAnsi="Times"/>
          <w:i/>
          <w:iCs/>
          <w:sz w:val="20"/>
        </w:rPr>
        <w:t xml:space="preserve">l’école Apprentissage et évaluation, </w:t>
      </w:r>
      <w:r w:rsidRPr="0001760E">
        <w:rPr>
          <w:rFonts w:ascii="Times" w:eastAsia="Times" w:hAnsi="Times"/>
          <w:sz w:val="20"/>
        </w:rPr>
        <w:t>De Boeck, 2003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Gérard SCALLON </w:t>
      </w:r>
      <w:r w:rsidRPr="0001760E">
        <w:rPr>
          <w:rFonts w:ascii="Times" w:eastAsia="Times" w:hAnsi="Times"/>
          <w:i/>
          <w:iCs/>
          <w:sz w:val="20"/>
        </w:rPr>
        <w:t xml:space="preserve">L’évaluation des apprentissages dans une approche par compétences, </w:t>
      </w:r>
      <w:r w:rsidRPr="0001760E">
        <w:rPr>
          <w:rFonts w:ascii="Times" w:eastAsia="Times" w:hAnsi="Times"/>
          <w:sz w:val="20"/>
        </w:rPr>
        <w:t>De Boeck 2007</w:t>
      </w:r>
    </w:p>
    <w:p w:rsidR="00AA23C8" w:rsidRPr="0001760E" w:rsidRDefault="00AA23C8" w:rsidP="00AA23C8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Odile et Jean VESLIN </w:t>
      </w:r>
      <w:r w:rsidRPr="0001760E">
        <w:rPr>
          <w:rFonts w:ascii="Times" w:eastAsia="Times" w:hAnsi="Times"/>
          <w:i/>
          <w:iCs/>
          <w:sz w:val="20"/>
        </w:rPr>
        <w:t xml:space="preserve">Corriger des copies. Evaluer pour former, </w:t>
      </w:r>
      <w:r w:rsidRPr="0001760E">
        <w:rPr>
          <w:rFonts w:ascii="Times" w:eastAsia="Times" w:hAnsi="Times"/>
          <w:sz w:val="20"/>
        </w:rPr>
        <w:t xml:space="preserve">Hachette Education, 1991 </w:t>
      </w:r>
    </w:p>
    <w:p w:rsidR="00AA23C8" w:rsidRDefault="00AA23C8" w:rsidP="00AA23C8">
      <w:pPr>
        <w:spacing w:line="360" w:lineRule="auto"/>
        <w:rPr>
          <w:rFonts w:ascii="Times" w:eastAsia="Times" w:hAnsi="Times"/>
          <w:sz w:val="20"/>
        </w:rPr>
      </w:pPr>
      <w:r w:rsidRPr="0001760E">
        <w:rPr>
          <w:rFonts w:ascii="Times" w:eastAsia="Times" w:hAnsi="Times"/>
          <w:sz w:val="20"/>
        </w:rPr>
        <w:t xml:space="preserve">Jean-Michel ZAKHARTCHOUK </w:t>
      </w:r>
      <w:r w:rsidRPr="0001760E">
        <w:rPr>
          <w:rFonts w:ascii="Times" w:eastAsia="Times" w:hAnsi="Times"/>
          <w:i/>
          <w:iCs/>
          <w:sz w:val="20"/>
        </w:rPr>
        <w:t xml:space="preserve">Travail par compétences et socle commun </w:t>
      </w:r>
      <w:r w:rsidRPr="0001760E">
        <w:rPr>
          <w:rFonts w:ascii="Times" w:eastAsia="Times" w:hAnsi="Times"/>
          <w:sz w:val="20"/>
        </w:rPr>
        <w:t xml:space="preserve">CRDP d’Amiens 2009 </w:t>
      </w:r>
    </w:p>
    <w:p w:rsidR="00AA23C8" w:rsidRDefault="00AA23C8" w:rsidP="00AA23C8">
      <w:pPr>
        <w:spacing w:line="360" w:lineRule="auto"/>
        <w:rPr>
          <w:rFonts w:ascii="Times" w:eastAsia="Times" w:hAnsi="Times"/>
          <w:sz w:val="20"/>
        </w:rPr>
      </w:pPr>
    </w:p>
    <w:p w:rsidR="00AA23C8" w:rsidRPr="00750DFD" w:rsidRDefault="00AA23C8" w:rsidP="00AA23C8">
      <w:pPr>
        <w:spacing w:line="360" w:lineRule="auto"/>
        <w:rPr>
          <w:rFonts w:ascii="Times" w:eastAsia="Times" w:hAnsi="Times"/>
          <w:b/>
          <w:sz w:val="20"/>
        </w:rPr>
      </w:pPr>
      <w:r w:rsidRPr="00750DFD">
        <w:rPr>
          <w:rFonts w:ascii="Times" w:eastAsia="Times" w:hAnsi="Times"/>
          <w:b/>
          <w:sz w:val="20"/>
        </w:rPr>
        <w:t>Plusieurs numéros des Cahiers Pédagogiques</w:t>
      </w:r>
    </w:p>
    <w:p w:rsidR="00AA23C8" w:rsidRPr="00750DFD" w:rsidRDefault="00AA23C8" w:rsidP="00AA23C8">
      <w:pPr>
        <w:pStyle w:val="Paragraphedeliste"/>
        <w:numPr>
          <w:ilvl w:val="0"/>
          <w:numId w:val="2"/>
        </w:numPr>
        <w:spacing w:line="360" w:lineRule="auto"/>
        <w:rPr>
          <w:rFonts w:ascii="Times" w:hAnsi="Times"/>
          <w:sz w:val="20"/>
        </w:rPr>
      </w:pPr>
      <w:r w:rsidRPr="00750DFD">
        <w:rPr>
          <w:rFonts w:ascii="Times" w:eastAsia="Times" w:hAnsi="Times"/>
          <w:sz w:val="20"/>
        </w:rPr>
        <w:t xml:space="preserve">Cahiers Pédagogiques </w:t>
      </w:r>
      <w:r w:rsidRPr="00750DFD">
        <w:rPr>
          <w:rFonts w:ascii="Times" w:eastAsia="Times" w:hAnsi="Times"/>
          <w:i/>
          <w:iCs/>
          <w:sz w:val="20"/>
        </w:rPr>
        <w:t xml:space="preserve">L’évaluation des élèves </w:t>
      </w:r>
      <w:r w:rsidRPr="00750DFD">
        <w:rPr>
          <w:rFonts w:ascii="Times" w:eastAsia="Times" w:hAnsi="Times"/>
          <w:sz w:val="20"/>
        </w:rPr>
        <w:t>(N° 438 de décembre 2005)</w:t>
      </w:r>
    </w:p>
    <w:p w:rsidR="00AA23C8" w:rsidRPr="00750DFD" w:rsidRDefault="00AA23C8" w:rsidP="00AA23C8">
      <w:pPr>
        <w:pStyle w:val="Paragraphedeliste"/>
        <w:numPr>
          <w:ilvl w:val="0"/>
          <w:numId w:val="2"/>
        </w:numPr>
        <w:spacing w:line="360" w:lineRule="auto"/>
        <w:rPr>
          <w:rFonts w:ascii="Times" w:eastAsia="Times" w:hAnsi="Times"/>
          <w:sz w:val="20"/>
        </w:rPr>
      </w:pPr>
      <w:r w:rsidRPr="00750DFD">
        <w:rPr>
          <w:rFonts w:ascii="Times" w:eastAsia="Times" w:hAnsi="Times"/>
          <w:sz w:val="20"/>
        </w:rPr>
        <w:t xml:space="preserve">Cahiers Pédagogiques </w:t>
      </w:r>
      <w:r w:rsidRPr="00750DFD">
        <w:rPr>
          <w:rFonts w:ascii="Times" w:eastAsia="Times" w:hAnsi="Times"/>
          <w:i/>
          <w:iCs/>
          <w:sz w:val="20"/>
        </w:rPr>
        <w:t xml:space="preserve">Le socle commun mais comment faire </w:t>
      </w:r>
      <w:r w:rsidRPr="00750DFD">
        <w:rPr>
          <w:rFonts w:ascii="Times" w:eastAsia="Times" w:hAnsi="Times"/>
          <w:sz w:val="20"/>
          <w:szCs w:val="18"/>
        </w:rPr>
        <w:t xml:space="preserve">? </w:t>
      </w:r>
      <w:r w:rsidRPr="00750DFD">
        <w:rPr>
          <w:rFonts w:ascii="Times" w:eastAsia="Times" w:hAnsi="Times"/>
          <w:sz w:val="20"/>
        </w:rPr>
        <w:t xml:space="preserve">Hors série Numérique 2008 </w:t>
      </w:r>
    </w:p>
    <w:p w:rsidR="00AA23C8" w:rsidRPr="00750DFD" w:rsidRDefault="00AA23C8" w:rsidP="00AA23C8">
      <w:pPr>
        <w:pStyle w:val="Paragraphedeliste"/>
        <w:numPr>
          <w:ilvl w:val="0"/>
          <w:numId w:val="2"/>
        </w:numPr>
        <w:spacing w:line="360" w:lineRule="auto"/>
        <w:rPr>
          <w:rFonts w:ascii="Times" w:eastAsia="Times" w:hAnsi="Times"/>
          <w:sz w:val="20"/>
        </w:rPr>
      </w:pPr>
      <w:r w:rsidRPr="00750DFD">
        <w:rPr>
          <w:rFonts w:ascii="Times" w:eastAsia="Times" w:hAnsi="Times"/>
          <w:sz w:val="20"/>
        </w:rPr>
        <w:t xml:space="preserve">Cahiers Pédagogiques </w:t>
      </w:r>
      <w:r w:rsidRPr="00750DFD">
        <w:rPr>
          <w:rFonts w:ascii="Times" w:eastAsia="Times" w:hAnsi="Times"/>
          <w:i/>
          <w:sz w:val="20"/>
        </w:rPr>
        <w:t>Le socle commun Balises et boussoles</w:t>
      </w:r>
      <w:r w:rsidRPr="00750DFD">
        <w:rPr>
          <w:rFonts w:ascii="Times" w:eastAsia="Times" w:hAnsi="Times"/>
          <w:sz w:val="20"/>
        </w:rPr>
        <w:t xml:space="preserve"> Hors série Numérique 2010</w:t>
      </w:r>
    </w:p>
    <w:p w:rsidR="00AA23C8" w:rsidRPr="00750DFD" w:rsidRDefault="00AA23C8" w:rsidP="00AA23C8">
      <w:pPr>
        <w:pStyle w:val="Paragraphedeliste"/>
        <w:numPr>
          <w:ilvl w:val="0"/>
          <w:numId w:val="2"/>
        </w:numPr>
        <w:spacing w:line="360" w:lineRule="auto"/>
        <w:rPr>
          <w:rFonts w:ascii="Times" w:eastAsia="Times" w:hAnsi="Times"/>
          <w:sz w:val="20"/>
        </w:rPr>
      </w:pPr>
      <w:r w:rsidRPr="00750DFD">
        <w:rPr>
          <w:rFonts w:ascii="Times" w:eastAsia="Times" w:hAnsi="Times"/>
          <w:sz w:val="20"/>
        </w:rPr>
        <w:t xml:space="preserve">Cahiers Pédagogiques </w:t>
      </w:r>
      <w:r w:rsidRPr="00750DFD">
        <w:rPr>
          <w:rFonts w:ascii="Times" w:eastAsia="Times" w:hAnsi="Times"/>
          <w:i/>
          <w:sz w:val="20"/>
        </w:rPr>
        <w:t>Évaluer à l’heure des compétences</w:t>
      </w:r>
      <w:r w:rsidRPr="00750DFD">
        <w:rPr>
          <w:rFonts w:ascii="Times" w:eastAsia="Times" w:hAnsi="Times"/>
          <w:sz w:val="20"/>
        </w:rPr>
        <w:t xml:space="preserve"> (n°491 octobre 2011)</w:t>
      </w:r>
    </w:p>
    <w:p w:rsidR="00AA23C8" w:rsidRPr="00750DFD" w:rsidRDefault="00AA23C8" w:rsidP="00AA23C8">
      <w:pPr>
        <w:pStyle w:val="Paragraphedeliste"/>
        <w:numPr>
          <w:ilvl w:val="0"/>
          <w:numId w:val="2"/>
        </w:numPr>
        <w:spacing w:line="360" w:lineRule="auto"/>
        <w:rPr>
          <w:rFonts w:ascii="Times" w:hAnsi="Times"/>
          <w:sz w:val="20"/>
        </w:rPr>
      </w:pPr>
      <w:r w:rsidRPr="00750DFD">
        <w:rPr>
          <w:rFonts w:ascii="Times" w:eastAsia="Times" w:hAnsi="Times"/>
          <w:sz w:val="20"/>
        </w:rPr>
        <w:t xml:space="preserve">(à commander sur le site </w:t>
      </w:r>
      <w:hyperlink r:id="rId14" w:history="1">
        <w:r w:rsidRPr="00750DFD">
          <w:rPr>
            <w:rStyle w:val="Lienhypertexte"/>
            <w:rFonts w:ascii="Times" w:eastAsia="Times" w:hAnsi="Times"/>
            <w:sz w:val="20"/>
            <w:u w:val="none"/>
          </w:rPr>
          <w:t>www.cahiers-pedagogiques.com</w:t>
        </w:r>
      </w:hyperlink>
      <w:r w:rsidRPr="00750DFD">
        <w:rPr>
          <w:rFonts w:ascii="Times" w:eastAsia="Times" w:hAnsi="Times"/>
          <w:sz w:val="20"/>
        </w:rPr>
        <w:t xml:space="preserve">) </w:t>
      </w:r>
    </w:p>
    <w:p w:rsidR="00AA23C8" w:rsidRDefault="00AA23C8" w:rsidP="00AA23C8">
      <w:pPr>
        <w:spacing w:line="360" w:lineRule="auto"/>
        <w:rPr>
          <w:rFonts w:ascii="Times" w:eastAsia="Times" w:hAnsi="Times"/>
          <w:b/>
          <w:sz w:val="20"/>
        </w:rPr>
      </w:pPr>
    </w:p>
    <w:p w:rsidR="00AA23C8" w:rsidRPr="006464A3" w:rsidRDefault="00AA23C8" w:rsidP="00AA23C8">
      <w:pPr>
        <w:spacing w:line="360" w:lineRule="auto"/>
        <w:rPr>
          <w:rFonts w:ascii="Times" w:eastAsia="Times" w:hAnsi="Times"/>
          <w:b/>
          <w:sz w:val="20"/>
        </w:rPr>
      </w:pPr>
      <w:r w:rsidRPr="006464A3">
        <w:rPr>
          <w:rFonts w:ascii="Times" w:eastAsia="Times" w:hAnsi="Times"/>
          <w:b/>
          <w:sz w:val="20"/>
        </w:rPr>
        <w:t xml:space="preserve">Des sites </w:t>
      </w:r>
      <w:r w:rsidRPr="006464A3">
        <w:rPr>
          <w:rFonts w:ascii="Times" w:eastAsia="Times" w:hAnsi="Times"/>
          <w:b/>
          <w:sz w:val="20"/>
          <w:szCs w:val="20"/>
        </w:rPr>
        <w:t xml:space="preserve">à </w:t>
      </w:r>
      <w:r w:rsidRPr="006464A3">
        <w:rPr>
          <w:rFonts w:ascii="Times" w:eastAsia="Times" w:hAnsi="Times"/>
          <w:b/>
          <w:sz w:val="20"/>
        </w:rPr>
        <w:t xml:space="preserve">consulter </w:t>
      </w:r>
    </w:p>
    <w:p w:rsidR="00AA23C8" w:rsidRPr="00750DFD" w:rsidRDefault="00AA23C8" w:rsidP="00AA23C8">
      <w:pPr>
        <w:pStyle w:val="Paragraphedeliste"/>
        <w:numPr>
          <w:ilvl w:val="0"/>
          <w:numId w:val="1"/>
        </w:numPr>
        <w:spacing w:line="360" w:lineRule="auto"/>
        <w:rPr>
          <w:rFonts w:ascii="Times" w:eastAsia="Times" w:hAnsi="Times"/>
          <w:i/>
          <w:iCs/>
          <w:sz w:val="20"/>
          <w:szCs w:val="15"/>
        </w:rPr>
      </w:pPr>
      <w:hyperlink r:id="rId15">
        <w:r w:rsidRPr="00750DFD">
          <w:rPr>
            <w:rFonts w:ascii="Times" w:eastAsia="Times" w:hAnsi="Times"/>
            <w:sz w:val="20"/>
          </w:rPr>
          <w:t>http://eduscol.education.fr</w:t>
        </w:r>
      </w:hyperlink>
      <w:r w:rsidRPr="00750DFD">
        <w:rPr>
          <w:rFonts w:ascii="Times" w:eastAsia="Times" w:hAnsi="Times"/>
          <w:sz w:val="20"/>
        </w:rPr>
        <w:t xml:space="preserve"> </w:t>
      </w:r>
      <w:r w:rsidRPr="00750DFD">
        <w:rPr>
          <w:rFonts w:ascii="Times" w:eastAsia="Times" w:hAnsi="Times"/>
          <w:i/>
          <w:iCs/>
          <w:sz w:val="20"/>
          <w:szCs w:val="15"/>
        </w:rPr>
        <w:t xml:space="preserve">(documents d’accompagnement) </w:t>
      </w:r>
    </w:p>
    <w:p w:rsidR="00AA23C8" w:rsidRPr="00750DFD" w:rsidRDefault="00AA23C8" w:rsidP="00AA23C8">
      <w:pPr>
        <w:pStyle w:val="Paragraphedeliste"/>
        <w:numPr>
          <w:ilvl w:val="0"/>
          <w:numId w:val="1"/>
        </w:numPr>
        <w:spacing w:line="360" w:lineRule="auto"/>
        <w:rPr>
          <w:rFonts w:ascii="Times" w:hAnsi="Times"/>
          <w:sz w:val="20"/>
        </w:rPr>
      </w:pPr>
      <w:hyperlink r:id="rId16">
        <w:r w:rsidRPr="00750DFD">
          <w:rPr>
            <w:rFonts w:ascii="Times" w:eastAsia="Times" w:hAnsi="Times"/>
            <w:sz w:val="20"/>
          </w:rPr>
          <w:t>http://cisad.adc.education.fr/eval/</w:t>
        </w:r>
      </w:hyperlink>
      <w:r w:rsidRPr="00750DFD">
        <w:rPr>
          <w:rFonts w:ascii="Times" w:eastAsia="Times" w:hAnsi="Times"/>
          <w:sz w:val="20"/>
        </w:rPr>
        <w:t xml:space="preserve"> </w:t>
      </w:r>
      <w:r w:rsidRPr="00750DFD">
        <w:rPr>
          <w:rFonts w:ascii="Times" w:eastAsia="Times" w:hAnsi="Times"/>
          <w:i/>
          <w:iCs/>
          <w:sz w:val="20"/>
        </w:rPr>
        <w:t>(archives)</w:t>
      </w:r>
    </w:p>
    <w:p w:rsidR="00AA23C8" w:rsidRPr="00750DFD" w:rsidRDefault="00AA23C8" w:rsidP="00AA23C8">
      <w:pPr>
        <w:pStyle w:val="Paragraphedeliste"/>
        <w:numPr>
          <w:ilvl w:val="0"/>
          <w:numId w:val="1"/>
        </w:numPr>
        <w:spacing w:line="360" w:lineRule="auto"/>
        <w:rPr>
          <w:rFonts w:ascii="Times" w:eastAsia="Times" w:hAnsi="Times"/>
          <w:i/>
          <w:iCs/>
          <w:sz w:val="20"/>
          <w:szCs w:val="15"/>
        </w:rPr>
      </w:pPr>
      <w:hyperlink r:id="rId17" w:history="1">
        <w:r w:rsidRPr="00750DFD">
          <w:rPr>
            <w:rStyle w:val="Lienhypertexte"/>
            <w:rFonts w:ascii="Times" w:eastAsia="Times" w:hAnsi="Times"/>
            <w:color w:val="auto"/>
            <w:sz w:val="20"/>
            <w:u w:val="none"/>
          </w:rPr>
          <w:t>http://www.banqoutils.education.gouv.fr</w:t>
        </w:r>
      </w:hyperlink>
      <w:r w:rsidRPr="00750DFD">
        <w:rPr>
          <w:rFonts w:ascii="Times" w:eastAsia="Times" w:hAnsi="Times"/>
          <w:sz w:val="20"/>
        </w:rPr>
        <w:t xml:space="preserve"> ou </w:t>
      </w:r>
      <w:hyperlink r:id="rId18" w:history="1">
        <w:r w:rsidRPr="00750DFD">
          <w:rPr>
            <w:rStyle w:val="Lienhypertexte"/>
            <w:rFonts w:ascii="Times" w:eastAsia="Times" w:hAnsi="Times"/>
            <w:color w:val="auto"/>
            <w:sz w:val="20"/>
            <w:u w:val="none"/>
          </w:rPr>
          <w:t>http://educ-eval.education.fr/</w:t>
        </w:r>
      </w:hyperlink>
      <w:r w:rsidRPr="00750DFD">
        <w:rPr>
          <w:rFonts w:ascii="Times" w:eastAsia="Times" w:hAnsi="Times"/>
          <w:sz w:val="20"/>
        </w:rPr>
        <w:t xml:space="preserve"> </w:t>
      </w:r>
      <w:r w:rsidRPr="00750DFD">
        <w:rPr>
          <w:rFonts w:ascii="Times" w:eastAsia="Times" w:hAnsi="Times"/>
          <w:i/>
          <w:iCs/>
          <w:sz w:val="20"/>
          <w:szCs w:val="15"/>
        </w:rPr>
        <w:t xml:space="preserve">(banque d’outils d’aide </w:t>
      </w:r>
      <w:r w:rsidRPr="00750DFD">
        <w:rPr>
          <w:rFonts w:ascii="Times" w:eastAsia="Times" w:hAnsi="Times"/>
          <w:i/>
          <w:iCs/>
          <w:sz w:val="20"/>
          <w:szCs w:val="14"/>
        </w:rPr>
        <w:t xml:space="preserve">à </w:t>
      </w:r>
      <w:r w:rsidRPr="00750DFD">
        <w:rPr>
          <w:rFonts w:ascii="Times" w:eastAsia="Times" w:hAnsi="Times"/>
          <w:i/>
          <w:iCs/>
          <w:sz w:val="20"/>
          <w:szCs w:val="15"/>
        </w:rPr>
        <w:t>l’évaluation)</w:t>
      </w:r>
    </w:p>
    <w:p w:rsidR="00AA23C8" w:rsidRPr="00750DFD" w:rsidRDefault="00AA23C8" w:rsidP="00AA23C8">
      <w:pPr>
        <w:pStyle w:val="Paragraphedeliste"/>
        <w:numPr>
          <w:ilvl w:val="0"/>
          <w:numId w:val="1"/>
        </w:numPr>
        <w:spacing w:line="360" w:lineRule="auto"/>
        <w:rPr>
          <w:rFonts w:ascii="Times" w:hAnsi="Times"/>
          <w:sz w:val="20"/>
        </w:rPr>
      </w:pPr>
      <w:r w:rsidRPr="00750DFD">
        <w:rPr>
          <w:rFonts w:ascii="Times" w:eastAsia="Times" w:hAnsi="Times"/>
          <w:iCs/>
          <w:sz w:val="20"/>
          <w:szCs w:val="15"/>
        </w:rPr>
        <w:t xml:space="preserve"> </w:t>
      </w:r>
      <w:hyperlink r:id="rId19">
        <w:r w:rsidRPr="00750DFD">
          <w:rPr>
            <w:rFonts w:ascii="Times" w:eastAsia="Times" w:hAnsi="Times"/>
            <w:iCs/>
            <w:sz w:val="20"/>
            <w:szCs w:val="15"/>
          </w:rPr>
          <w:t>http://mclcm.free.fr</w:t>
        </w:r>
      </w:hyperlink>
      <w:r w:rsidRPr="00750DFD">
        <w:rPr>
          <w:rFonts w:ascii="Times" w:eastAsia="Times" w:hAnsi="Times"/>
          <w:i/>
          <w:iCs/>
          <w:sz w:val="20"/>
          <w:szCs w:val="15"/>
        </w:rPr>
        <w:t xml:space="preserve"> </w:t>
      </w:r>
      <w:r w:rsidRPr="00750DFD">
        <w:rPr>
          <w:rFonts w:ascii="Times" w:eastAsia="Times" w:hAnsi="Times"/>
          <w:sz w:val="20"/>
        </w:rPr>
        <w:t>mouvement contre la constante macabre</w:t>
      </w:r>
    </w:p>
    <w:p w:rsidR="00AA23C8" w:rsidRPr="00750DFD" w:rsidRDefault="00AA23C8" w:rsidP="00AA23C8">
      <w:pPr>
        <w:pStyle w:val="Paragraphedeliste"/>
        <w:numPr>
          <w:ilvl w:val="0"/>
          <w:numId w:val="1"/>
        </w:numPr>
        <w:spacing w:line="360" w:lineRule="auto"/>
        <w:rPr>
          <w:rFonts w:ascii="Times" w:eastAsia="Times" w:hAnsi="Times"/>
          <w:sz w:val="20"/>
        </w:rPr>
      </w:pPr>
      <w:r w:rsidRPr="00750DFD">
        <w:rPr>
          <w:rFonts w:ascii="Times" w:eastAsia="Times" w:hAnsi="Times"/>
          <w:sz w:val="20"/>
        </w:rPr>
        <w:t xml:space="preserve">http://www.pedagopsy.eu/dossier_evaluation.htm le site de Jacques Nimier </w:t>
      </w:r>
      <w:hyperlink r:id="rId20" w:history="1">
        <w:r w:rsidRPr="00750DFD">
          <w:rPr>
            <w:rStyle w:val="Lienhypertexte"/>
            <w:rFonts w:ascii="Times" w:eastAsia="Times" w:hAnsi="Times"/>
            <w:color w:val="auto"/>
            <w:sz w:val="20"/>
            <w:u w:val="none"/>
          </w:rPr>
          <w:t>http://francois.muller.free.fr/diversifier/EVALUER.htm</w:t>
        </w:r>
      </w:hyperlink>
      <w:r w:rsidRPr="00750DFD">
        <w:rPr>
          <w:rFonts w:ascii="Times" w:eastAsia="Times" w:hAnsi="Times"/>
          <w:sz w:val="20"/>
        </w:rPr>
        <w:t xml:space="preserve"> le site de François Muller </w:t>
      </w:r>
    </w:p>
    <w:p w:rsidR="00AA23C8" w:rsidRDefault="00AA23C8" w:rsidP="00AA23C8">
      <w:pPr>
        <w:spacing w:line="360" w:lineRule="auto"/>
        <w:rPr>
          <w:rFonts w:ascii="Times" w:eastAsia="Times" w:hAnsi="Times"/>
          <w:b/>
          <w:sz w:val="20"/>
        </w:rPr>
      </w:pPr>
    </w:p>
    <w:p w:rsidR="00AA23C8" w:rsidRDefault="00AA23C8" w:rsidP="00AA23C8">
      <w:pPr>
        <w:spacing w:line="360" w:lineRule="auto"/>
        <w:rPr>
          <w:rFonts w:ascii="Times" w:eastAsia="Times" w:hAnsi="Times"/>
          <w:b/>
          <w:i/>
          <w:iCs/>
          <w:sz w:val="20"/>
        </w:rPr>
      </w:pPr>
      <w:r w:rsidRPr="0057703C">
        <w:rPr>
          <w:rFonts w:ascii="Times" w:eastAsia="Times" w:hAnsi="Times"/>
          <w:b/>
          <w:sz w:val="20"/>
        </w:rPr>
        <w:t xml:space="preserve">A lire: </w:t>
      </w:r>
      <w:r w:rsidRPr="0057703C">
        <w:rPr>
          <w:rFonts w:ascii="Times" w:eastAsia="Times" w:hAnsi="Times"/>
          <w:b/>
          <w:i/>
          <w:iCs/>
          <w:sz w:val="20"/>
        </w:rPr>
        <w:t xml:space="preserve">plusieurs  rapports de l’inspection générale </w:t>
      </w:r>
    </w:p>
    <w:p w:rsidR="00AA23C8" w:rsidRPr="00922970" w:rsidRDefault="00AA23C8" w:rsidP="00AA23C8">
      <w:pPr>
        <w:spacing w:line="360" w:lineRule="auto"/>
        <w:rPr>
          <w:rFonts w:ascii="Times" w:eastAsia="Times" w:hAnsi="Times"/>
          <w:i/>
          <w:iCs/>
          <w:sz w:val="20"/>
        </w:rPr>
      </w:pPr>
      <w:r w:rsidRPr="00922970">
        <w:rPr>
          <w:rFonts w:ascii="Times" w:eastAsia="Times" w:hAnsi="Times"/>
          <w:i/>
          <w:iCs/>
          <w:sz w:val="20"/>
        </w:rPr>
        <w:t>- La notation et l’évaluation des élèves éclairées par des comparaisons internationales (Juillet 2013 n°2013-072)</w:t>
      </w:r>
    </w:p>
    <w:p w:rsidR="00AA23C8" w:rsidRPr="0001760E" w:rsidRDefault="00AA23C8" w:rsidP="00AA23C8">
      <w:pPr>
        <w:widowControl w:val="0"/>
        <w:autoSpaceDE w:val="0"/>
        <w:autoSpaceDN w:val="0"/>
        <w:adjustRightInd w:val="0"/>
        <w:rPr>
          <w:rFonts w:ascii="Times" w:hAnsi="Times" w:cs="Arial"/>
          <w:sz w:val="20"/>
          <w:szCs w:val="24"/>
          <w:lang w:val="fr-FR"/>
        </w:rPr>
      </w:pPr>
      <w:r w:rsidRPr="0001760E">
        <w:rPr>
          <w:rFonts w:ascii="Times" w:hAnsi="Times"/>
          <w:sz w:val="20"/>
        </w:rPr>
        <w:t xml:space="preserve">- </w:t>
      </w:r>
      <w:r w:rsidRPr="0001760E">
        <w:rPr>
          <w:rFonts w:ascii="Times" w:hAnsi="Times"/>
          <w:i/>
          <w:sz w:val="20"/>
        </w:rPr>
        <w:t>Les pratiques d’évaluation des enseignants au collège</w:t>
      </w:r>
      <w:r>
        <w:rPr>
          <w:rFonts w:ascii="Times" w:hAnsi="Times"/>
          <w:sz w:val="20"/>
        </w:rPr>
        <w:t xml:space="preserve"> </w:t>
      </w:r>
      <w:r w:rsidRPr="0001760E">
        <w:rPr>
          <w:rFonts w:ascii="Times" w:hAnsi="Times"/>
          <w:sz w:val="20"/>
        </w:rPr>
        <w:t>(</w:t>
      </w:r>
      <w:r w:rsidRPr="0001760E">
        <w:rPr>
          <w:rFonts w:ascii="Times" w:hAnsi="Times" w:cs="Arial"/>
          <w:sz w:val="20"/>
          <w:szCs w:val="24"/>
          <w:lang w:val="fr-FR"/>
        </w:rPr>
        <w:t>Décembre 2004 N°2004.13)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</w:rPr>
        <w:t xml:space="preserve">- Les acquis des élèves, pierre de touche de la valeur de l’école? (Juillet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 xml:space="preserve">2005 </w:t>
      </w:r>
      <w:r w:rsidRPr="0001760E">
        <w:rPr>
          <w:rFonts w:ascii="Times" w:eastAsia="Times" w:hAnsi="Times"/>
          <w:i/>
          <w:iCs/>
          <w:sz w:val="20"/>
        </w:rPr>
        <w:t xml:space="preserve">N°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>2005-079)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</w:rPr>
        <w:t xml:space="preserve">- L’évaluation en langue vivante: état des lieux et perspectives d’évolution (Janvier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 xml:space="preserve">2007 </w:t>
      </w:r>
      <w:r w:rsidRPr="0001760E">
        <w:rPr>
          <w:rFonts w:ascii="Times" w:eastAsia="Times" w:hAnsi="Times"/>
          <w:i/>
          <w:iCs/>
          <w:sz w:val="20"/>
        </w:rPr>
        <w:t xml:space="preserve">N° </w:t>
      </w:r>
      <w:r w:rsidRPr="0001760E">
        <w:rPr>
          <w:rFonts w:ascii="Times" w:eastAsia="Helvetica" w:hAnsi="Times" w:cs="Helvetica"/>
          <w:i/>
          <w:iCs/>
          <w:sz w:val="20"/>
          <w:szCs w:val="17"/>
        </w:rPr>
        <w:t>2007-009)</w:t>
      </w:r>
    </w:p>
    <w:p w:rsidR="00AA23C8" w:rsidRPr="0001760E" w:rsidRDefault="00AA23C8" w:rsidP="00AA23C8">
      <w:pPr>
        <w:spacing w:line="360" w:lineRule="auto"/>
        <w:rPr>
          <w:rFonts w:ascii="Times" w:hAnsi="Times"/>
          <w:sz w:val="20"/>
        </w:rPr>
      </w:pPr>
      <w:r w:rsidRPr="0001760E">
        <w:rPr>
          <w:rFonts w:ascii="Times" w:eastAsia="Times" w:hAnsi="Times"/>
          <w:i/>
          <w:iCs/>
          <w:sz w:val="20"/>
        </w:rPr>
        <w:t xml:space="preserve">- Les livrets de compétences: nouveaux outils pour l’évaluation des acquis </w:t>
      </w:r>
      <w:r w:rsidRPr="0001760E">
        <w:rPr>
          <w:rFonts w:ascii="Times" w:eastAsia="Times" w:hAnsi="Times"/>
          <w:sz w:val="20"/>
        </w:rPr>
        <w:t>(Juin 2007 N° 2007-048)</w:t>
      </w:r>
    </w:p>
    <w:p w:rsidR="00AA23C8" w:rsidRPr="0001760E" w:rsidRDefault="00AA23C8" w:rsidP="0001760E">
      <w:pPr>
        <w:spacing w:line="360" w:lineRule="auto"/>
        <w:rPr>
          <w:rFonts w:ascii="Times" w:hAnsi="Times"/>
          <w:sz w:val="20"/>
        </w:rPr>
      </w:pPr>
      <w:bookmarkStart w:id="0" w:name="_GoBack"/>
      <w:bookmarkEnd w:id="0"/>
    </w:p>
    <w:sectPr w:rsidR="00AA23C8" w:rsidRPr="0001760E" w:rsidSect="0001760E">
      <w:type w:val="continuous"/>
      <w:pgSz w:w="11907" w:h="16840"/>
      <w:pgMar w:top="993" w:right="867" w:bottom="360" w:left="1400" w:header="708" w:footer="708" w:gutter="0"/>
      <w:cols w:space="708"/>
      <w:docGrid w:linePitc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EFC"/>
    <w:multiLevelType w:val="hybridMultilevel"/>
    <w:tmpl w:val="29121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C10"/>
    <w:multiLevelType w:val="hybridMultilevel"/>
    <w:tmpl w:val="EA72B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25C3"/>
    <w:rsid w:val="0001760E"/>
    <w:rsid w:val="0004189B"/>
    <w:rsid w:val="00052D6B"/>
    <w:rsid w:val="00160677"/>
    <w:rsid w:val="002005D3"/>
    <w:rsid w:val="002642AB"/>
    <w:rsid w:val="002E0D9A"/>
    <w:rsid w:val="003412D7"/>
    <w:rsid w:val="004569E3"/>
    <w:rsid w:val="004A1E7C"/>
    <w:rsid w:val="005213E9"/>
    <w:rsid w:val="0057703C"/>
    <w:rsid w:val="005D2F9F"/>
    <w:rsid w:val="006464A3"/>
    <w:rsid w:val="006922F5"/>
    <w:rsid w:val="006F514B"/>
    <w:rsid w:val="007D25E0"/>
    <w:rsid w:val="00AA23C8"/>
    <w:rsid w:val="00AD3814"/>
    <w:rsid w:val="00B276A7"/>
    <w:rsid w:val="00B54878"/>
    <w:rsid w:val="00CB0E57"/>
    <w:rsid w:val="00D525C3"/>
    <w:rsid w:val="00EF53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023C"/>
  <w15:docId w15:val="{DA305BF4-6583-4076-BDB8-6B75B70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z-Cyrl-UZ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D525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464A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qoutils.education.gouv.fr" TargetMode="External"/><Relationship Id="rId13" Type="http://schemas.openxmlformats.org/officeDocument/2006/relationships/hyperlink" Target="http://www.panote.org/" TargetMode="External"/><Relationship Id="rId18" Type="http://schemas.openxmlformats.org/officeDocument/2006/relationships/hyperlink" Target="http://educ-eval.education.f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ttp://cisad.adc.education.fr/eval/" TargetMode="External"/><Relationship Id="rId12" Type="http://schemas.openxmlformats.org/officeDocument/2006/relationships/hyperlink" Target="http://francois.muller.free.fr/diversifier/EVALUER.htm" TargetMode="External"/><Relationship Id="rId17" Type="http://schemas.openxmlformats.org/officeDocument/2006/relationships/hyperlink" Target="http://www.banqoutils.education.gouv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http://cisad.adc.education.fr/eval/" TargetMode="External"/><Relationship Id="rId20" Type="http://schemas.openxmlformats.org/officeDocument/2006/relationships/hyperlink" Target="http://francois.muller.free.fr/diversifier/EVALUE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ttp://eduscol.education.fr" TargetMode="External"/><Relationship Id="rId11" Type="http://schemas.openxmlformats.org/officeDocument/2006/relationships/hyperlink" Target="http://www.pedagopsy.eu/dossier_evaluation.htm" TargetMode="External"/><Relationship Id="rId5" Type="http://schemas.openxmlformats.org/officeDocument/2006/relationships/hyperlink" Target="http://www.cahiers-pedagogiques.com" TargetMode="External"/><Relationship Id="rId15" Type="http://schemas.openxmlformats.org/officeDocument/2006/relationships/hyperlink" Target="http://http://eduscol.education.fr" TargetMode="External"/><Relationship Id="rId10" Type="http://schemas.openxmlformats.org/officeDocument/2006/relationships/hyperlink" Target="http://http://mclcm.free.fr" TargetMode="External"/><Relationship Id="rId19" Type="http://schemas.openxmlformats.org/officeDocument/2006/relationships/hyperlink" Target="http://http://mclcm.fr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-eval.education.fr/" TargetMode="External"/><Relationship Id="rId14" Type="http://schemas.openxmlformats.org/officeDocument/2006/relationships/hyperlink" Target="http://www.cahiers-pedagogique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PASCAL CHEYNET</cp:lastModifiedBy>
  <cp:revision>3</cp:revision>
  <cp:lastPrinted>2011-10-05T20:28:00Z</cp:lastPrinted>
  <dcterms:created xsi:type="dcterms:W3CDTF">2017-11-21T17:13:00Z</dcterms:created>
  <dcterms:modified xsi:type="dcterms:W3CDTF">2017-11-27T06:57:00Z</dcterms:modified>
</cp:coreProperties>
</file>