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41AC" w14:textId="77777777" w:rsidR="00DA4499" w:rsidRDefault="00A25EC1">
      <w:pPr>
        <w:pStyle w:val="Standard"/>
        <w:pBdr>
          <w:top w:val="single" w:sz="4" w:space="1" w:color="000000"/>
          <w:bottom w:val="single" w:sz="4" w:space="1" w:color="000000"/>
        </w:pBdr>
        <w:jc w:val="center"/>
        <w:rPr>
          <w:rFonts w:ascii="Corbel" w:hAnsi="Corbel" w:cs="Corbel"/>
          <w:b/>
        </w:rPr>
      </w:pPr>
      <w:bookmarkStart w:id="0" w:name="_Hlk493635200"/>
      <w:bookmarkStart w:id="1" w:name="_GoBack"/>
      <w:bookmarkEnd w:id="0"/>
      <w:bookmarkEnd w:id="1"/>
      <w:r>
        <w:rPr>
          <w:rFonts w:ascii="Corbel" w:hAnsi="Corbel" w:cs="Corbel"/>
          <w:b/>
        </w:rPr>
        <w:t>AP HISTOIRE/SES</w:t>
      </w:r>
    </w:p>
    <w:p w14:paraId="1EB541AD" w14:textId="77777777" w:rsidR="00DA4499" w:rsidRDefault="00A25EC1">
      <w:pPr>
        <w:pStyle w:val="Standard"/>
        <w:pBdr>
          <w:top w:val="single" w:sz="4" w:space="1" w:color="000000"/>
          <w:bottom w:val="single" w:sz="4" w:space="1" w:color="000000"/>
        </w:pBdr>
        <w:jc w:val="center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QUE SONT LES CRISES ECONOMIQUES ? (</w:t>
      </w:r>
      <w:proofErr w:type="gramStart"/>
      <w:r>
        <w:rPr>
          <w:rFonts w:ascii="Corbel" w:hAnsi="Corbel" w:cs="Corbel"/>
          <w:b/>
        </w:rPr>
        <w:t>suite</w:t>
      </w:r>
      <w:proofErr w:type="gramEnd"/>
      <w:r>
        <w:rPr>
          <w:rFonts w:ascii="Corbel" w:hAnsi="Corbel" w:cs="Corbel"/>
          <w:b/>
        </w:rPr>
        <w:t>)</w:t>
      </w:r>
    </w:p>
    <w:p w14:paraId="1EB541AE" w14:textId="77777777" w:rsidR="00DA4499" w:rsidRDefault="00A25EC1">
      <w:pPr>
        <w:pStyle w:val="Standard"/>
        <w:pBdr>
          <w:top w:val="single" w:sz="4" w:space="1" w:color="000000"/>
          <w:bottom w:val="single" w:sz="4" w:space="1" w:color="000000"/>
        </w:pBdr>
        <w:jc w:val="center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QU’EST-CE QUE LE METIER DE TRADER ?</w:t>
      </w:r>
    </w:p>
    <w:p w14:paraId="1EB541AF" w14:textId="77777777" w:rsidR="00DA4499" w:rsidRDefault="00A25EC1">
      <w:pPr>
        <w:pStyle w:val="Standard"/>
        <w:jc w:val="both"/>
        <w:rPr>
          <w:rFonts w:ascii="Corbel" w:hAnsi="Corbel" w:cs="Corbel"/>
          <w:b/>
          <w:lang w:eastAsia="fr-FR"/>
        </w:rPr>
      </w:pPr>
      <w:r>
        <w:rPr>
          <w:rFonts w:ascii="Corbel" w:hAnsi="Corbel" w:cs="Corbel"/>
          <w:b/>
          <w:lang w:eastAsia="fr-FR"/>
        </w:rPr>
        <w:t>Objectifs :</w:t>
      </w:r>
    </w:p>
    <w:p w14:paraId="1EB541B0" w14:textId="77777777" w:rsidR="00DA4499" w:rsidRDefault="00A25EC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orbel" w:eastAsia="Times New Roman" w:hAnsi="Corbel" w:cs="Corbel"/>
          <w:lang w:eastAsia="fr-FR"/>
        </w:rPr>
      </w:pPr>
      <w:r>
        <w:rPr>
          <w:rFonts w:ascii="Corbel" w:eastAsia="Times New Roman" w:hAnsi="Corbel" w:cs="Corbel"/>
          <w:lang w:eastAsia="fr-FR"/>
        </w:rPr>
        <w:t xml:space="preserve">Se préparer pour assister à une pièce de théâtre portant sur la crise des </w:t>
      </w:r>
      <w:proofErr w:type="spellStart"/>
      <w:r>
        <w:rPr>
          <w:rFonts w:ascii="Corbel" w:eastAsia="Times New Roman" w:hAnsi="Corbel" w:cs="Corbel"/>
          <w:lang w:eastAsia="fr-FR"/>
        </w:rPr>
        <w:t>subprimes</w:t>
      </w:r>
      <w:proofErr w:type="spellEnd"/>
    </w:p>
    <w:p w14:paraId="1EB541B1" w14:textId="77777777" w:rsidR="00DA4499" w:rsidRDefault="00A25EC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Corbel"/>
          <w:lang w:eastAsia="fr-FR"/>
        </w:rPr>
      </w:pPr>
      <w:r>
        <w:rPr>
          <w:rFonts w:ascii="Corbel" w:eastAsia="Times New Roman" w:hAnsi="Corbel" w:cs="Corbel"/>
          <w:lang w:eastAsia="fr-FR"/>
        </w:rPr>
        <w:t>Découvrir le métier de trader en BD</w:t>
      </w:r>
    </w:p>
    <w:p w14:paraId="1EB541B2" w14:textId="77777777" w:rsidR="00DA4499" w:rsidRDefault="00A25EC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Corbel"/>
          <w:lang w:eastAsia="fr-FR"/>
        </w:rPr>
      </w:pPr>
      <w:r>
        <w:rPr>
          <w:rFonts w:ascii="Corbel" w:eastAsia="Times New Roman" w:hAnsi="Corbel" w:cs="Corbel"/>
          <w:lang w:eastAsia="fr-FR"/>
        </w:rPr>
        <w:t xml:space="preserve">Analyser des extraits de la BD </w:t>
      </w:r>
      <w:proofErr w:type="spellStart"/>
      <w:r>
        <w:rPr>
          <w:rFonts w:ascii="Corbel" w:eastAsia="Times New Roman" w:hAnsi="Corbel" w:cs="Corbel"/>
          <w:lang w:eastAsia="fr-FR"/>
        </w:rPr>
        <w:t>Hedge</w:t>
      </w:r>
      <w:proofErr w:type="spellEnd"/>
      <w:r>
        <w:rPr>
          <w:rFonts w:ascii="Corbel" w:eastAsia="Times New Roman" w:hAnsi="Corbel" w:cs="Corbel"/>
          <w:lang w:eastAsia="fr-FR"/>
        </w:rPr>
        <w:t xml:space="preserve"> </w:t>
      </w:r>
      <w:proofErr w:type="spellStart"/>
      <w:r>
        <w:rPr>
          <w:rFonts w:ascii="Corbel" w:eastAsia="Times New Roman" w:hAnsi="Corbel" w:cs="Corbel"/>
          <w:lang w:eastAsia="fr-FR"/>
        </w:rPr>
        <w:t>Fund</w:t>
      </w:r>
      <w:proofErr w:type="spellEnd"/>
      <w:r>
        <w:rPr>
          <w:rFonts w:ascii="Corbel" w:eastAsia="Times New Roman" w:hAnsi="Corbel" w:cs="Corbel"/>
          <w:lang w:eastAsia="fr-FR"/>
        </w:rPr>
        <w:t>, tome 1 « Des hommes d’argent »</w:t>
      </w:r>
    </w:p>
    <w:p w14:paraId="1EB541B3" w14:textId="77777777" w:rsidR="00DA4499" w:rsidRDefault="00DA4499">
      <w:pPr>
        <w:pStyle w:val="Standard"/>
        <w:pBdr>
          <w:top w:val="single" w:sz="4" w:space="1" w:color="000000"/>
        </w:pBdr>
        <w:rPr>
          <w:rFonts w:ascii="Corbel" w:eastAsia="Times New Roman" w:hAnsi="Corbel" w:cs="Corbel"/>
          <w:b/>
          <w:lang w:eastAsia="fr-FR"/>
        </w:rPr>
      </w:pPr>
    </w:p>
    <w:p w14:paraId="1EB541B4" w14:textId="77777777" w:rsidR="00DA4499" w:rsidRDefault="00A25EC1">
      <w:pPr>
        <w:pStyle w:val="Standard"/>
        <w:numPr>
          <w:ilvl w:val="0"/>
          <w:numId w:val="8"/>
        </w:numPr>
        <w:tabs>
          <w:tab w:val="left" w:pos="0"/>
        </w:tabs>
        <w:rPr>
          <w:rFonts w:ascii="Corbel" w:hAnsi="Corbel" w:cs="Corbel"/>
          <w:b/>
          <w:u w:val="single"/>
        </w:rPr>
      </w:pPr>
      <w:r>
        <w:rPr>
          <w:rFonts w:ascii="Corbel" w:hAnsi="Corbel" w:cs="Corbel"/>
          <w:b/>
          <w:u w:val="single"/>
        </w:rPr>
        <w:t>REPONDRE AUX QUESTIONS SUR LA CRISE DES SUBPRIMES (FICHE PRECEDENTE)</w:t>
      </w:r>
    </w:p>
    <w:p w14:paraId="1EB541B5" w14:textId="77777777" w:rsidR="00DA4499" w:rsidRDefault="00A25EC1">
      <w:pPr>
        <w:pStyle w:val="Standard"/>
        <w:numPr>
          <w:ilvl w:val="0"/>
          <w:numId w:val="5"/>
        </w:numPr>
        <w:tabs>
          <w:tab w:val="left" w:pos="0"/>
        </w:tabs>
        <w:rPr>
          <w:rFonts w:ascii="Corbel" w:hAnsi="Corbel" w:cs="Corbel"/>
          <w:b/>
          <w:u w:val="single"/>
        </w:rPr>
      </w:pPr>
      <w:r>
        <w:rPr>
          <w:rFonts w:ascii="Corbel" w:hAnsi="Corbel" w:cs="Corbel"/>
          <w:b/>
          <w:u w:val="single"/>
        </w:rPr>
        <w:t>BILAN : COMPARAISON DES 4 CRISES</w:t>
      </w:r>
    </w:p>
    <w:p w14:paraId="1EB541B6" w14:textId="77777777" w:rsidR="00DA4499" w:rsidRDefault="00DA4499">
      <w:pPr>
        <w:pStyle w:val="Standard"/>
        <w:tabs>
          <w:tab w:val="left" w:pos="720"/>
        </w:tabs>
        <w:ind w:left="720"/>
        <w:rPr>
          <w:rFonts w:ascii="Corbel" w:hAnsi="Corbel" w:cs="Corbel"/>
          <w:b/>
        </w:rPr>
      </w:pPr>
    </w:p>
    <w:p w14:paraId="1EB541B7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</w:pPr>
      <w:r>
        <w:rPr>
          <w:rFonts w:ascii="Corbel" w:hAnsi="Corbel" w:cs="Corbel"/>
          <w:b/>
        </w:rPr>
        <w:t>Q°1</w:t>
      </w:r>
      <w:proofErr w:type="gramStart"/>
      <w:r>
        <w:rPr>
          <w:rFonts w:ascii="Corbel" w:hAnsi="Corbel" w:cs="Corbel"/>
          <w:b/>
        </w:rPr>
        <w:t>-  Après</w:t>
      </w:r>
      <w:proofErr w:type="gramEnd"/>
      <w:r>
        <w:rPr>
          <w:rFonts w:ascii="Corbel" w:hAnsi="Corbel" w:cs="Corbel"/>
          <w:b/>
        </w:rPr>
        <w:t xml:space="preserve"> avoir étudié ces 4 crises depuis la fin du 19</w:t>
      </w:r>
      <w:r>
        <w:rPr>
          <w:rFonts w:ascii="Corbel" w:hAnsi="Corbel" w:cs="Corbel"/>
          <w:b/>
          <w:vertAlign w:val="superscript"/>
        </w:rPr>
        <w:t>ème</w:t>
      </w:r>
      <w:r>
        <w:rPr>
          <w:rFonts w:ascii="Corbel" w:hAnsi="Corbel" w:cs="Corbel"/>
          <w:b/>
        </w:rPr>
        <w:t xml:space="preserve"> siècle, quels points communs et différences  peut-on remarquer entre ces 4 évènements ?</w:t>
      </w:r>
    </w:p>
    <w:p w14:paraId="1EB541B8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-un évènement majeur marque le retournement de la situation économique</w:t>
      </w:r>
    </w:p>
    <w:p w14:paraId="1EB541B9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-des causes plus profondes étaient cependant sous-jacentes les années précédentes (causes </w:t>
      </w:r>
      <w:r>
        <w:rPr>
          <w:rFonts w:ascii="Corbel" w:hAnsi="Corbel" w:cs="Corbel"/>
          <w:color w:val="4472C4"/>
        </w:rPr>
        <w:t>structurelles/ conjoncturelles) : surproduction, spéculation, concurrence de nouveaux pays</w:t>
      </w:r>
    </w:p>
    <w:p w14:paraId="1EB541BA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</w:p>
    <w:p w14:paraId="1EB541BB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jc w:val="center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FOCUS ECO : conjoncturel/structurel</w:t>
      </w:r>
    </w:p>
    <w:p w14:paraId="1EB541BC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jc w:val="both"/>
      </w:pPr>
      <w:r>
        <w:rPr>
          <w:rFonts w:ascii="Corbel" w:hAnsi="Corbel" w:cs="Corbel"/>
          <w:u w:val="single"/>
        </w:rPr>
        <w:t>Causes conjoncturelles</w:t>
      </w:r>
      <w:r>
        <w:rPr>
          <w:rFonts w:ascii="Corbel" w:hAnsi="Corbel" w:cs="Corbel"/>
        </w:rPr>
        <w:t> : causes de court terme, à l’état de l’activité éco à un moment précis</w:t>
      </w:r>
    </w:p>
    <w:p w14:paraId="1EB541BD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</w:rPr>
      </w:pPr>
      <w:r>
        <w:rPr>
          <w:rFonts w:ascii="Corbel" w:hAnsi="Corbel" w:cs="Corbel"/>
        </w:rPr>
        <w:t>Cette situation peut changer, év</w:t>
      </w:r>
      <w:r>
        <w:rPr>
          <w:rFonts w:ascii="Corbel" w:hAnsi="Corbel" w:cs="Corbel"/>
        </w:rPr>
        <w:t>oluer. Elle n'est pas permanente.</w:t>
      </w:r>
    </w:p>
    <w:p w14:paraId="1EB541BE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</w:rPr>
      </w:pPr>
      <w:r>
        <w:rPr>
          <w:rFonts w:ascii="Corbel" w:hAnsi="Corbel" w:cs="Corbel"/>
        </w:rPr>
        <w:t>=&gt; Budget /monnaie</w:t>
      </w:r>
    </w:p>
    <w:p w14:paraId="1EB541BF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jc w:val="both"/>
      </w:pPr>
      <w:r>
        <w:rPr>
          <w:rFonts w:ascii="Corbel" w:hAnsi="Corbel" w:cs="Corbel"/>
          <w:u w:val="single"/>
        </w:rPr>
        <w:t>Causes structurelles</w:t>
      </w:r>
      <w:r>
        <w:rPr>
          <w:rFonts w:ascii="Corbel" w:hAnsi="Corbel" w:cs="Corbel"/>
        </w:rPr>
        <w:t> : causes profondes d’un phénomène, qui existent depuis longtemps</w:t>
      </w:r>
    </w:p>
    <w:p w14:paraId="1EB541C0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</w:rPr>
      </w:pPr>
      <w:r>
        <w:rPr>
          <w:rFonts w:ascii="Corbel" w:hAnsi="Corbel" w:cs="Corbel"/>
        </w:rPr>
        <w:t xml:space="preserve">La structure, c'est ce qui est fixe, permanent, </w:t>
      </w:r>
      <w:proofErr w:type="gramStart"/>
      <w:r>
        <w:rPr>
          <w:rFonts w:ascii="Corbel" w:hAnsi="Corbel" w:cs="Corbel"/>
        </w:rPr>
        <w:t>durable;</w:t>
      </w:r>
      <w:proofErr w:type="gramEnd"/>
      <w:r>
        <w:rPr>
          <w:rFonts w:ascii="Corbel" w:hAnsi="Corbel" w:cs="Corbel"/>
        </w:rPr>
        <w:t xml:space="preserve"> c'est la façon dont les choses sont construites et organisé</w:t>
      </w:r>
      <w:r>
        <w:rPr>
          <w:rFonts w:ascii="Corbel" w:hAnsi="Corbel" w:cs="Corbel"/>
        </w:rPr>
        <w:t>es. Difficile à faire évoluer /long</w:t>
      </w:r>
    </w:p>
    <w:p w14:paraId="1EB541C1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</w:rPr>
      </w:pPr>
      <w:r>
        <w:rPr>
          <w:rFonts w:ascii="Corbel" w:hAnsi="Corbel" w:cs="Corbel"/>
        </w:rPr>
        <w:t>=&gt; Education/ industrie/aménagement du territoire/commerce/emploi/transports/énergie/recherche/politique sociale/santé publique/ justice</w:t>
      </w:r>
    </w:p>
    <w:p w14:paraId="1EB541C2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-elles sont suivies par une période de récession, voire de Dépression</w:t>
      </w:r>
    </w:p>
    <w:p w14:paraId="1EB541C3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-diffusion ra</w:t>
      </w:r>
      <w:r>
        <w:rPr>
          <w:rFonts w:ascii="Corbel" w:hAnsi="Corbel" w:cs="Corbel"/>
          <w:color w:val="4472C4"/>
        </w:rPr>
        <w:t>pide de la crise</w:t>
      </w:r>
    </w:p>
    <w:p w14:paraId="1EB541C4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 différence :</w:t>
      </w:r>
    </w:p>
    <w:p w14:paraId="1EB541C5" w14:textId="77777777" w:rsidR="00DA4499" w:rsidRDefault="00A25EC1">
      <w:pPr>
        <w:pStyle w:val="Paragraphedeliste"/>
        <w:tabs>
          <w:tab w:val="left" w:pos="993"/>
        </w:tabs>
        <w:spacing w:after="0" w:line="240" w:lineRule="auto"/>
        <w:ind w:left="426"/>
        <w:rPr>
          <w:rFonts w:ascii="Corbel" w:hAnsi="Corbel" w:cs="Corbel"/>
          <w:color w:val="4472C4"/>
        </w:rPr>
      </w:pPr>
      <w:proofErr w:type="gramStart"/>
      <w:r>
        <w:rPr>
          <w:rFonts w:ascii="Corbel" w:hAnsi="Corbel" w:cs="Corbel"/>
          <w:color w:val="4472C4"/>
        </w:rPr>
        <w:t>crises</w:t>
      </w:r>
      <w:proofErr w:type="gramEnd"/>
      <w:r>
        <w:rPr>
          <w:rFonts w:ascii="Corbel" w:hAnsi="Corbel" w:cs="Corbel"/>
          <w:color w:val="4472C4"/>
        </w:rPr>
        <w:t xml:space="preserve"> de 1873 et 1929 :Krach boursier</w:t>
      </w:r>
    </w:p>
    <w:p w14:paraId="1EB541C6" w14:textId="77777777" w:rsidR="00DA4499" w:rsidRDefault="00A25EC1">
      <w:pPr>
        <w:pStyle w:val="Paragraphedeliste"/>
        <w:tabs>
          <w:tab w:val="left" w:pos="993"/>
        </w:tabs>
        <w:spacing w:after="0" w:line="240" w:lineRule="auto"/>
        <w:ind w:left="426"/>
        <w:rPr>
          <w:rFonts w:ascii="Corbel" w:hAnsi="Corbel" w:cs="Corbel"/>
          <w:color w:val="4472C4"/>
        </w:rPr>
      </w:pPr>
      <w:proofErr w:type="gramStart"/>
      <w:r>
        <w:rPr>
          <w:rFonts w:ascii="Corbel" w:hAnsi="Corbel" w:cs="Corbel"/>
          <w:color w:val="4472C4"/>
        </w:rPr>
        <w:t>crise</w:t>
      </w:r>
      <w:proofErr w:type="gramEnd"/>
      <w:r>
        <w:rPr>
          <w:rFonts w:ascii="Corbel" w:hAnsi="Corbel" w:cs="Corbel"/>
          <w:color w:val="4472C4"/>
        </w:rPr>
        <w:t xml:space="preserve"> de 1973 : crise économique</w:t>
      </w:r>
    </w:p>
    <w:p w14:paraId="1EB541C7" w14:textId="77777777" w:rsidR="00DA4499" w:rsidRDefault="00A25EC1">
      <w:pPr>
        <w:pStyle w:val="Paragraphedeliste"/>
        <w:tabs>
          <w:tab w:val="left" w:pos="993"/>
        </w:tabs>
        <w:spacing w:after="0" w:line="240" w:lineRule="auto"/>
        <w:ind w:left="426"/>
        <w:rPr>
          <w:rFonts w:ascii="Corbel" w:hAnsi="Corbel" w:cs="Corbel"/>
          <w:color w:val="4472C4"/>
        </w:rPr>
      </w:pPr>
      <w:proofErr w:type="gramStart"/>
      <w:r>
        <w:rPr>
          <w:rFonts w:ascii="Corbel" w:hAnsi="Corbel" w:cs="Corbel"/>
          <w:color w:val="4472C4"/>
        </w:rPr>
        <w:t>crise</w:t>
      </w:r>
      <w:proofErr w:type="gramEnd"/>
      <w:r>
        <w:rPr>
          <w:rFonts w:ascii="Corbel" w:hAnsi="Corbel" w:cs="Corbel"/>
          <w:color w:val="4472C4"/>
        </w:rPr>
        <w:t xml:space="preserve"> de 2007 : crise économique et financière</w:t>
      </w:r>
    </w:p>
    <w:p w14:paraId="1EB541C8" w14:textId="77777777" w:rsidR="00DA4499" w:rsidRDefault="00DA4499">
      <w:pPr>
        <w:pStyle w:val="Paragraphedeliste"/>
        <w:tabs>
          <w:tab w:val="left" w:pos="567"/>
        </w:tabs>
        <w:spacing w:after="0" w:line="240" w:lineRule="auto"/>
        <w:ind w:left="0"/>
        <w:rPr>
          <w:rFonts w:ascii="Corbel" w:hAnsi="Corbel" w:cs="Corbel"/>
          <w:color w:val="4472C4"/>
        </w:rPr>
      </w:pPr>
    </w:p>
    <w:p w14:paraId="1EB541C9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jc w:val="center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FOCUS ECO :  Différents types de crise</w:t>
      </w:r>
    </w:p>
    <w:p w14:paraId="1EB541CA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  <w:proofErr w:type="gramStart"/>
      <w:r>
        <w:rPr>
          <w:rFonts w:ascii="Corbel" w:hAnsi="Corbel" w:cs="Corbel"/>
        </w:rPr>
        <w:t>selon</w:t>
      </w:r>
      <w:proofErr w:type="gramEnd"/>
      <w:r>
        <w:rPr>
          <w:rFonts w:ascii="Corbel" w:hAnsi="Corbel" w:cs="Corbel"/>
        </w:rPr>
        <w:t xml:space="preserve"> leurs origines :</w:t>
      </w:r>
    </w:p>
    <w:p w14:paraId="1EB541CB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  <w:r>
        <w:rPr>
          <w:rFonts w:ascii="Corbel" w:hAnsi="Corbel" w:cs="Corbel"/>
        </w:rPr>
        <w:t>- agricoles</w:t>
      </w:r>
    </w:p>
    <w:p w14:paraId="1EB541CC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  <w:r>
        <w:rPr>
          <w:rFonts w:ascii="Corbel" w:hAnsi="Corbel" w:cs="Corbel"/>
        </w:rPr>
        <w:t>- industrielles</w:t>
      </w:r>
    </w:p>
    <w:p w14:paraId="1EB541CD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  <w:r>
        <w:rPr>
          <w:rFonts w:ascii="Corbel" w:hAnsi="Corbel" w:cs="Corbel"/>
        </w:rPr>
        <w:t xml:space="preserve">- </w:t>
      </w:r>
      <w:r>
        <w:rPr>
          <w:rFonts w:ascii="Corbel" w:hAnsi="Corbel" w:cs="Corbel"/>
        </w:rPr>
        <w:t>financière (banques)</w:t>
      </w:r>
    </w:p>
    <w:p w14:paraId="1EB541CE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  <w:r>
        <w:rPr>
          <w:rFonts w:ascii="Corbel" w:hAnsi="Corbel" w:cs="Corbel"/>
        </w:rPr>
        <w:t>- monétaire (taux de change/convertibilité monnaie en or)</w:t>
      </w:r>
    </w:p>
    <w:p w14:paraId="1EB541CF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  <w:r>
        <w:rPr>
          <w:rFonts w:ascii="Corbel" w:hAnsi="Corbel" w:cs="Corbel"/>
        </w:rPr>
        <w:t>- immobilière</w:t>
      </w:r>
    </w:p>
    <w:p w14:paraId="1EB541D0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  <w:r>
        <w:rPr>
          <w:rFonts w:ascii="Corbel" w:hAnsi="Corbel" w:cs="Corbel"/>
        </w:rPr>
        <w:t>- endettement (privé ou public)</w:t>
      </w:r>
    </w:p>
    <w:p w14:paraId="1EB541D1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  <w:r>
        <w:rPr>
          <w:rFonts w:ascii="Corbel" w:hAnsi="Corbel" w:cs="Corbel"/>
        </w:rPr>
        <w:t>- productives</w:t>
      </w:r>
    </w:p>
    <w:p w14:paraId="1EB541D2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  <w:r>
        <w:rPr>
          <w:rFonts w:ascii="Corbel" w:hAnsi="Corbel" w:cs="Corbel"/>
        </w:rPr>
        <w:t>- géopolitiques ….</w:t>
      </w:r>
    </w:p>
    <w:p w14:paraId="1EB541D3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</w:rPr>
      </w:pPr>
    </w:p>
    <w:p w14:paraId="1EB541D4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Q°2- Faites la liste des agents économiques impliqués dans la crise des </w:t>
      </w:r>
      <w:proofErr w:type="spellStart"/>
      <w:r>
        <w:rPr>
          <w:rFonts w:ascii="Corbel" w:hAnsi="Corbel" w:cs="Corbel"/>
          <w:b/>
          <w:bCs/>
        </w:rPr>
        <w:t>subprimes</w:t>
      </w:r>
      <w:proofErr w:type="spellEnd"/>
      <w:r>
        <w:rPr>
          <w:rFonts w:ascii="Corbel" w:hAnsi="Corbel" w:cs="Corbel"/>
          <w:b/>
          <w:bCs/>
        </w:rPr>
        <w:t xml:space="preserve"> en </w:t>
      </w:r>
      <w:r>
        <w:rPr>
          <w:rFonts w:ascii="Corbel" w:hAnsi="Corbel" w:cs="Corbel"/>
          <w:b/>
          <w:bCs/>
        </w:rPr>
        <w:t>détaillant leurs rôles. Tous les agents économiques sont- ils concernés par la crise ?</w:t>
      </w:r>
    </w:p>
    <w:p w14:paraId="1EB541D5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Ménages : endettement </w:t>
      </w:r>
      <w:proofErr w:type="gramStart"/>
      <w:r>
        <w:rPr>
          <w:rFonts w:ascii="Corbel" w:hAnsi="Corbel" w:cs="Corbel"/>
          <w:bCs/>
          <w:color w:val="4472C4"/>
        </w:rPr>
        <w:t>privé  (</w:t>
      </w:r>
      <w:proofErr w:type="gramEnd"/>
      <w:r>
        <w:rPr>
          <w:rFonts w:ascii="Corbel" w:hAnsi="Corbel" w:cs="Corbel"/>
          <w:bCs/>
          <w:color w:val="4472C4"/>
        </w:rPr>
        <w:t>achat de maisons  + crédits = Cynthia)</w:t>
      </w:r>
    </w:p>
    <w:p w14:paraId="1EB541D6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Sociétés financières  </w:t>
      </w:r>
    </w:p>
    <w:p w14:paraId="1EB541D7" w14:textId="77777777" w:rsidR="00DA4499" w:rsidRDefault="00A25EC1">
      <w:pPr>
        <w:pStyle w:val="Paragraphedeliste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>Banques : prêts aux ménages plutôt Prime</w:t>
      </w:r>
    </w:p>
    <w:p w14:paraId="1EB541D8" w14:textId="77777777" w:rsidR="00DA4499" w:rsidRDefault="00A25EC1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Sociétés de crédits à la </w:t>
      </w:r>
      <w:r>
        <w:rPr>
          <w:rFonts w:ascii="Corbel" w:hAnsi="Corbel" w:cs="Corbel"/>
          <w:bCs/>
          <w:color w:val="4472C4"/>
        </w:rPr>
        <w:t xml:space="preserve">conso : prêts aux ménages plutôt </w:t>
      </w:r>
      <w:proofErr w:type="spellStart"/>
      <w:r>
        <w:rPr>
          <w:rFonts w:ascii="Corbel" w:hAnsi="Corbel" w:cs="Corbel"/>
          <w:bCs/>
          <w:color w:val="4472C4"/>
        </w:rPr>
        <w:t>Subprime</w:t>
      </w:r>
      <w:proofErr w:type="spellEnd"/>
    </w:p>
    <w:p w14:paraId="1EB541D9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lastRenderedPageBreak/>
        <w:t>Entreprises :</w:t>
      </w:r>
    </w:p>
    <w:p w14:paraId="1EB541DA" w14:textId="77777777" w:rsidR="00DA4499" w:rsidRDefault="00A25EC1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>Secteur BTP : construction</w:t>
      </w:r>
    </w:p>
    <w:p w14:paraId="1EB541DB" w14:textId="77777777" w:rsidR="00DA4499" w:rsidRDefault="00A25EC1">
      <w:pPr>
        <w:pStyle w:val="Paragraphedeliste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>Agences immobilières</w:t>
      </w:r>
    </w:p>
    <w:p w14:paraId="1EB541DC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>Associations : RIEN</w:t>
      </w:r>
    </w:p>
    <w:p w14:paraId="1EB541DD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Etat :  Régulation ? Intervention pour sauver les banques ? Fin vidéo </w:t>
      </w:r>
      <w:proofErr w:type="spellStart"/>
      <w:r>
        <w:rPr>
          <w:rFonts w:ascii="Corbel" w:hAnsi="Corbel" w:cs="Corbel"/>
          <w:bCs/>
          <w:color w:val="4472C4"/>
        </w:rPr>
        <w:t>cynthia</w:t>
      </w:r>
      <w:proofErr w:type="spellEnd"/>
      <w:r>
        <w:rPr>
          <w:rFonts w:ascii="Corbel" w:hAnsi="Corbel" w:cs="Corbel"/>
          <w:bCs/>
          <w:color w:val="4472C4"/>
        </w:rPr>
        <w:t xml:space="preserve"> et Bob</w:t>
      </w:r>
    </w:p>
    <w:p w14:paraId="1EB541DE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>Reste du monde : propagation crise au niveau i</w:t>
      </w:r>
      <w:r>
        <w:rPr>
          <w:rFonts w:ascii="Corbel" w:hAnsi="Corbel" w:cs="Corbel"/>
          <w:bCs/>
          <w:color w:val="4472C4"/>
        </w:rPr>
        <w:t>nternational</w:t>
      </w:r>
    </w:p>
    <w:p w14:paraId="1EB541DF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</w:p>
    <w:p w14:paraId="1EB541E0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</w:p>
    <w:p w14:paraId="1EB541E1" w14:textId="77777777" w:rsidR="00DA4499" w:rsidRDefault="00A25EC1">
      <w:pPr>
        <w:pStyle w:val="Paragraphedeliste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Corbel" w:eastAsia="Times New Roman" w:hAnsi="Corbel" w:cs="Corbel"/>
          <w:b/>
          <w:u w:val="single"/>
        </w:rPr>
      </w:pPr>
      <w:r>
        <w:rPr>
          <w:rFonts w:ascii="Corbel" w:eastAsia="Times New Roman" w:hAnsi="Corbel" w:cs="Corbel"/>
          <w:b/>
          <w:u w:val="single"/>
        </w:rPr>
        <w:t>ETUDE DE LA BD HEDGE FUND</w:t>
      </w:r>
    </w:p>
    <w:p w14:paraId="1EB541E2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eastAsia="Times New Roman" w:hAnsi="Corbel" w:cs="Corbel"/>
          <w:b/>
          <w:color w:val="FF0000"/>
        </w:rPr>
      </w:pPr>
    </w:p>
    <w:p w14:paraId="1EB541E3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</w:pPr>
      <w:r>
        <w:rPr>
          <w:rFonts w:ascii="Corbel" w:hAnsi="Corbel" w:cs="Corbel"/>
          <w:b/>
          <w:bCs/>
          <w:color w:val="FF0000"/>
        </w:rPr>
        <w:t>Présentation de la BD </w:t>
      </w:r>
      <w:r>
        <w:rPr>
          <w:rFonts w:ascii="Corbel" w:hAnsi="Corbel" w:cs="Corbel"/>
          <w:color w:val="FF0000"/>
        </w:rPr>
        <w:t>:</w:t>
      </w:r>
    </w:p>
    <w:p w14:paraId="1EB541E4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</w:pPr>
      <w:r>
        <w:rPr>
          <w:rFonts w:ascii="Corbel" w:hAnsi="Corbel" w:cs="Corbel"/>
          <w:b/>
          <w:color w:val="FF0000"/>
        </w:rPr>
        <w:t>-Sur diaporama présentez la 1</w:t>
      </w:r>
      <w:r>
        <w:rPr>
          <w:rFonts w:ascii="Corbel" w:hAnsi="Corbel" w:cs="Corbel"/>
          <w:b/>
          <w:color w:val="FF0000"/>
          <w:vertAlign w:val="superscript"/>
        </w:rPr>
        <w:t>ère</w:t>
      </w:r>
      <w:r>
        <w:rPr>
          <w:rFonts w:ascii="Corbel" w:hAnsi="Corbel" w:cs="Corbel"/>
          <w:b/>
          <w:color w:val="FF0000"/>
        </w:rPr>
        <w:t xml:space="preserve"> page du 1</w:t>
      </w:r>
      <w:r>
        <w:rPr>
          <w:rFonts w:ascii="Corbel" w:hAnsi="Corbel" w:cs="Corbel"/>
          <w:b/>
          <w:color w:val="FF0000"/>
          <w:vertAlign w:val="superscript"/>
        </w:rPr>
        <w:t>er</w:t>
      </w:r>
      <w:r>
        <w:rPr>
          <w:rFonts w:ascii="Corbel" w:hAnsi="Corbel" w:cs="Corbel"/>
          <w:b/>
          <w:color w:val="FF0000"/>
        </w:rPr>
        <w:t xml:space="preserve"> Tome</w:t>
      </w:r>
    </w:p>
    <w:p w14:paraId="1EB541E5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</w:pPr>
      <w:r>
        <w:rPr>
          <w:rFonts w:ascii="Corbel" w:hAnsi="Corbel" w:cs="Corbel"/>
          <w:color w:val="4472C4"/>
        </w:rPr>
        <w:t>Le 1</w:t>
      </w:r>
      <w:r>
        <w:rPr>
          <w:rFonts w:ascii="Corbel" w:hAnsi="Corbel" w:cs="Corbel"/>
          <w:color w:val="4472C4"/>
          <w:vertAlign w:val="superscript"/>
        </w:rPr>
        <w:t>er</w:t>
      </w:r>
      <w:r>
        <w:rPr>
          <w:rFonts w:ascii="Corbel" w:hAnsi="Corbel" w:cs="Corbel"/>
          <w:color w:val="4472C4"/>
        </w:rPr>
        <w:t xml:space="preserve"> Tome « Des Hommes d’argent » a été publié en janvier 2014</w:t>
      </w:r>
    </w:p>
    <w:p w14:paraId="1EB541E6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Il s’agit d’un thriller financier dont le personnage central Franck </w:t>
      </w:r>
      <w:proofErr w:type="spellStart"/>
      <w:r>
        <w:rPr>
          <w:rFonts w:ascii="Corbel" w:hAnsi="Corbel" w:cs="Corbel"/>
          <w:color w:val="4472C4"/>
        </w:rPr>
        <w:t>Carvale</w:t>
      </w:r>
      <w:proofErr w:type="spellEnd"/>
      <w:r>
        <w:rPr>
          <w:rFonts w:ascii="Corbel" w:hAnsi="Corbel" w:cs="Corbel"/>
          <w:color w:val="4472C4"/>
        </w:rPr>
        <w:t xml:space="preserve">, un jeune loup de la finance expatrié à Hong Kong découvre les mécanismes du monde de la </w:t>
      </w:r>
      <w:r>
        <w:rPr>
          <w:rFonts w:ascii="Corbel" w:hAnsi="Corbel" w:cs="Corbel"/>
          <w:color w:val="4472C4"/>
        </w:rPr>
        <w:t xml:space="preserve">finance. Après des débuts difficiles, il rencontre un homme d’affaires mystérieux, </w:t>
      </w:r>
      <w:proofErr w:type="spellStart"/>
      <w:r>
        <w:rPr>
          <w:rFonts w:ascii="Corbel" w:hAnsi="Corbel" w:cs="Corbel"/>
          <w:color w:val="4472C4"/>
        </w:rPr>
        <w:t>Bilkaer</w:t>
      </w:r>
      <w:proofErr w:type="spellEnd"/>
      <w:r>
        <w:rPr>
          <w:rFonts w:ascii="Corbel" w:hAnsi="Corbel" w:cs="Corbel"/>
          <w:color w:val="4472C4"/>
        </w:rPr>
        <w:t xml:space="preserve"> qui l’initie aux rouages de la finance internationale et lui permet d’obtenir un poste de Trader à la Royal Bank of Hong Kong. </w:t>
      </w:r>
      <w:proofErr w:type="spellStart"/>
      <w:r>
        <w:rPr>
          <w:rFonts w:ascii="Corbel" w:hAnsi="Corbel" w:cs="Corbel"/>
          <w:color w:val="4472C4"/>
        </w:rPr>
        <w:t>Carvale</w:t>
      </w:r>
      <w:proofErr w:type="spellEnd"/>
      <w:r>
        <w:rPr>
          <w:rFonts w:ascii="Corbel" w:hAnsi="Corbel" w:cs="Corbel"/>
          <w:color w:val="4472C4"/>
        </w:rPr>
        <w:t xml:space="preserve"> connaît une ascension très rap</w:t>
      </w:r>
      <w:r>
        <w:rPr>
          <w:rFonts w:ascii="Corbel" w:hAnsi="Corbel" w:cs="Corbel"/>
          <w:color w:val="4472C4"/>
        </w:rPr>
        <w:t xml:space="preserve">ide et devient gérant d’un </w:t>
      </w:r>
      <w:proofErr w:type="spellStart"/>
      <w:r>
        <w:rPr>
          <w:rFonts w:ascii="Corbel" w:hAnsi="Corbel" w:cs="Corbel"/>
          <w:color w:val="4472C4"/>
        </w:rPr>
        <w:t>Hedge</w:t>
      </w:r>
      <w:proofErr w:type="spellEnd"/>
      <w:r>
        <w:rPr>
          <w:rFonts w:ascii="Corbel" w:hAnsi="Corbel" w:cs="Corbel"/>
          <w:color w:val="4472C4"/>
        </w:rPr>
        <w:t xml:space="preserve"> </w:t>
      </w:r>
      <w:proofErr w:type="spellStart"/>
      <w:r>
        <w:rPr>
          <w:rFonts w:ascii="Corbel" w:hAnsi="Corbel" w:cs="Corbel"/>
          <w:color w:val="4472C4"/>
        </w:rPr>
        <w:t>Fund</w:t>
      </w:r>
      <w:proofErr w:type="spellEnd"/>
      <w:r>
        <w:rPr>
          <w:rFonts w:ascii="Corbel" w:hAnsi="Corbel" w:cs="Corbel"/>
          <w:color w:val="4472C4"/>
        </w:rPr>
        <w:t xml:space="preserve"> d’un budget d’un milliard de dollars</w:t>
      </w:r>
    </w:p>
    <w:p w14:paraId="1EB541E7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</w:p>
    <w:p w14:paraId="1EB541E8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</w:pPr>
      <w:r>
        <w:rPr>
          <w:rFonts w:ascii="Corbel" w:hAnsi="Corbel" w:cs="Corbel"/>
          <w:color w:val="4472C4"/>
        </w:rPr>
        <w:t xml:space="preserve">Un des 2 scénaristes </w:t>
      </w:r>
      <w:r>
        <w:rPr>
          <w:rFonts w:ascii="Corbel" w:hAnsi="Corbel" w:cs="Corbel"/>
          <w:b/>
          <w:color w:val="4472C4"/>
        </w:rPr>
        <w:t>Philippe SABBAH</w:t>
      </w:r>
      <w:r>
        <w:rPr>
          <w:rFonts w:ascii="Corbel" w:hAnsi="Corbel" w:cs="Corbel"/>
          <w:color w:val="4472C4"/>
        </w:rPr>
        <w:t xml:space="preserve"> a travaillé dans de grands établissements bancaires. Après des études à </w:t>
      </w:r>
      <w:proofErr w:type="gramStart"/>
      <w:r>
        <w:rPr>
          <w:rFonts w:ascii="Corbel" w:hAnsi="Corbel" w:cs="Corbel"/>
          <w:color w:val="4472C4"/>
        </w:rPr>
        <w:t>l’ESCP ,</w:t>
      </w:r>
      <w:proofErr w:type="gramEnd"/>
      <w:r>
        <w:rPr>
          <w:rFonts w:ascii="Corbel" w:hAnsi="Corbel" w:cs="Corbel"/>
          <w:color w:val="4472C4"/>
        </w:rPr>
        <w:t xml:space="preserve"> il a travaillé plus de 10 ans dans les salles de marché à Madr</w:t>
      </w:r>
      <w:r>
        <w:rPr>
          <w:rFonts w:ascii="Corbel" w:hAnsi="Corbel" w:cs="Corbel"/>
          <w:color w:val="4472C4"/>
        </w:rPr>
        <w:t xml:space="preserve">id, Paris et Hong-Kong, puis pour la banque américaine JP Morgan. Il a ensuite présidé </w:t>
      </w:r>
      <w:proofErr w:type="spellStart"/>
      <w:r>
        <w:rPr>
          <w:rFonts w:ascii="Corbel" w:hAnsi="Corbel" w:cs="Corbel"/>
          <w:color w:val="4472C4"/>
        </w:rPr>
        <w:t>Robeco</w:t>
      </w:r>
      <w:proofErr w:type="spellEnd"/>
      <w:r>
        <w:rPr>
          <w:rFonts w:ascii="Corbel" w:hAnsi="Corbel" w:cs="Corbel"/>
          <w:color w:val="4472C4"/>
        </w:rPr>
        <w:t xml:space="preserve"> Gestions Paris, leader néerlandais des gestions d’actifs</w:t>
      </w:r>
    </w:p>
    <w:p w14:paraId="1EB541E9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</w:p>
    <w:p w14:paraId="1EB541EA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b/>
          <w:color w:val="4472C4"/>
          <w:u w:val="single"/>
        </w:rPr>
      </w:pPr>
      <w:r>
        <w:rPr>
          <w:rFonts w:ascii="Corbel" w:hAnsi="Corbel" w:cs="Corbel"/>
          <w:b/>
          <w:color w:val="4472C4"/>
          <w:u w:val="single"/>
        </w:rPr>
        <w:t>Des critiques très positives :</w:t>
      </w:r>
    </w:p>
    <w:p w14:paraId="1EB541EB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-un texte fidèle à la réalité du monde de la finance, des définitions du </w:t>
      </w:r>
      <w:r>
        <w:rPr>
          <w:rFonts w:ascii="Corbel" w:hAnsi="Corbel" w:cs="Corbel"/>
          <w:color w:val="4472C4"/>
        </w:rPr>
        <w:t>vocabulaire financier (avec un glossaire à la fin des tomes)</w:t>
      </w:r>
    </w:p>
    <w:p w14:paraId="1EB541EC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-montre une atmosphère froide, tendue, un milieu où les rapports de force sont perpétuels, un univers déshumanisé</w:t>
      </w:r>
    </w:p>
    <w:p w14:paraId="1EB541ED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-mais un texte aussi romancé</w:t>
      </w:r>
    </w:p>
    <w:p w14:paraId="1EB541EE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-justesse des dessins réalisés par Patrick Henaff</w:t>
      </w:r>
    </w:p>
    <w:p w14:paraId="1EB541EF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</w:p>
    <w:p w14:paraId="1EB541F0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P</w:t>
      </w:r>
      <w:r>
        <w:rPr>
          <w:rFonts w:ascii="Corbel" w:hAnsi="Corbel" w:cs="Corbel"/>
          <w:color w:val="4472C4"/>
        </w:rPr>
        <w:t xml:space="preserve">hilippe </w:t>
      </w:r>
      <w:proofErr w:type="spellStart"/>
      <w:r>
        <w:rPr>
          <w:rFonts w:ascii="Corbel" w:hAnsi="Corbel" w:cs="Corbel"/>
          <w:color w:val="4472C4"/>
        </w:rPr>
        <w:t>Sabbah</w:t>
      </w:r>
      <w:proofErr w:type="spellEnd"/>
      <w:r>
        <w:rPr>
          <w:rFonts w:ascii="Corbel" w:hAnsi="Corbel" w:cs="Corbel"/>
          <w:color w:val="4472C4"/>
        </w:rPr>
        <w:t xml:space="preserve"> a été invité par l’OCDE (organisation de coopération et de développement économique) en juin 2016 à Paris, pour une conférence sur le thème de l’éducation financière par Flore-Anne Messy, chef adjointe de la division des affaires étrangères </w:t>
      </w:r>
      <w:r>
        <w:rPr>
          <w:rFonts w:ascii="Corbel" w:hAnsi="Corbel" w:cs="Corbel"/>
          <w:color w:val="4472C4"/>
        </w:rPr>
        <w:t>à l’OCDE</w:t>
      </w:r>
    </w:p>
    <w:p w14:paraId="1EB541F1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</w:p>
    <w:p w14:paraId="1EB541F2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</w:p>
    <w:p w14:paraId="1EB541F3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b/>
          <w:color w:val="4472C4"/>
          <w:u w:val="single"/>
        </w:rPr>
      </w:pPr>
      <w:r>
        <w:rPr>
          <w:rFonts w:ascii="Corbel" w:hAnsi="Corbel" w:cs="Corbel"/>
          <w:b/>
          <w:color w:val="4472C4"/>
          <w:u w:val="single"/>
        </w:rPr>
        <w:t>3 autres tomes ont suivi :</w:t>
      </w:r>
    </w:p>
    <w:p w14:paraId="1EB541F4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b/>
          <w:color w:val="FF0000"/>
        </w:rPr>
      </w:pPr>
      <w:r>
        <w:rPr>
          <w:rFonts w:ascii="Corbel" w:hAnsi="Corbel" w:cs="Corbel"/>
          <w:b/>
          <w:color w:val="FF0000"/>
        </w:rPr>
        <w:t>Tome 2 « Actifs toxiques » publié en octobre 2014</w:t>
      </w:r>
    </w:p>
    <w:p w14:paraId="1EB541F5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Franck </w:t>
      </w:r>
      <w:proofErr w:type="spellStart"/>
      <w:r>
        <w:rPr>
          <w:rFonts w:ascii="Corbel" w:hAnsi="Corbel" w:cs="Corbel"/>
          <w:color w:val="4472C4"/>
        </w:rPr>
        <w:t>Carvale</w:t>
      </w:r>
      <w:proofErr w:type="spellEnd"/>
      <w:r>
        <w:rPr>
          <w:rFonts w:ascii="Corbel" w:hAnsi="Corbel" w:cs="Corbel"/>
          <w:color w:val="4472C4"/>
        </w:rPr>
        <w:t xml:space="preserve"> s’installe à New York pour développer des fonds spéculatifs. Ce tome est consacré à la crise des </w:t>
      </w:r>
      <w:proofErr w:type="spellStart"/>
      <w:r>
        <w:rPr>
          <w:rFonts w:ascii="Corbel" w:hAnsi="Corbel" w:cs="Corbel"/>
          <w:color w:val="4472C4"/>
        </w:rPr>
        <w:t>subprimes</w:t>
      </w:r>
      <w:proofErr w:type="spellEnd"/>
      <w:r>
        <w:rPr>
          <w:rFonts w:ascii="Corbel" w:hAnsi="Corbel" w:cs="Corbel"/>
          <w:color w:val="4472C4"/>
        </w:rPr>
        <w:t xml:space="preserve"> et permet de découvrir le quotidien des Trade</w:t>
      </w:r>
      <w:r>
        <w:rPr>
          <w:rFonts w:ascii="Corbel" w:hAnsi="Corbel" w:cs="Corbel"/>
          <w:color w:val="4472C4"/>
        </w:rPr>
        <w:t>rs</w:t>
      </w:r>
    </w:p>
    <w:p w14:paraId="1EB541F6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</w:p>
    <w:p w14:paraId="1EB541F7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b/>
          <w:color w:val="FF0000"/>
        </w:rPr>
      </w:pPr>
      <w:r>
        <w:rPr>
          <w:rFonts w:ascii="Corbel" w:hAnsi="Corbel" w:cs="Corbel"/>
          <w:b/>
          <w:color w:val="FF0000"/>
        </w:rPr>
        <w:t>Tome 3 « La stratégie du Chaos » publié en octobre 2015</w:t>
      </w:r>
    </w:p>
    <w:p w14:paraId="1EB541F8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Franck </w:t>
      </w:r>
      <w:proofErr w:type="spellStart"/>
      <w:r>
        <w:rPr>
          <w:rFonts w:ascii="Corbel" w:hAnsi="Corbel" w:cs="Corbel"/>
          <w:color w:val="4472C4"/>
        </w:rPr>
        <w:t>Carvale</w:t>
      </w:r>
      <w:proofErr w:type="spellEnd"/>
      <w:r>
        <w:rPr>
          <w:rFonts w:ascii="Corbel" w:hAnsi="Corbel" w:cs="Corbel"/>
          <w:color w:val="4472C4"/>
        </w:rPr>
        <w:t xml:space="preserve">, accusé d’être responsable du déclenchement de la crise des </w:t>
      </w:r>
      <w:proofErr w:type="spellStart"/>
      <w:r>
        <w:rPr>
          <w:rFonts w:ascii="Corbel" w:hAnsi="Corbel" w:cs="Corbel"/>
          <w:color w:val="4472C4"/>
        </w:rPr>
        <w:t>subprimes</w:t>
      </w:r>
      <w:proofErr w:type="spellEnd"/>
      <w:r>
        <w:rPr>
          <w:rFonts w:ascii="Corbel" w:hAnsi="Corbel" w:cs="Corbel"/>
          <w:color w:val="4472C4"/>
        </w:rPr>
        <w:t xml:space="preserve"> est condamné à de nombreuses années d’emprisonnement. Il prépare sa vengeance</w:t>
      </w:r>
    </w:p>
    <w:p w14:paraId="1EB541F9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</w:p>
    <w:p w14:paraId="1EB541FA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b/>
          <w:color w:val="FF0000"/>
        </w:rPr>
      </w:pPr>
      <w:r>
        <w:rPr>
          <w:rFonts w:ascii="Corbel" w:hAnsi="Corbel" w:cs="Corbel"/>
          <w:b/>
          <w:color w:val="FF0000"/>
        </w:rPr>
        <w:t xml:space="preserve">Tome 4- </w:t>
      </w:r>
      <w:r>
        <w:rPr>
          <w:rFonts w:ascii="Corbel" w:hAnsi="Corbel" w:cs="Corbel"/>
          <w:b/>
          <w:color w:val="FF0000"/>
        </w:rPr>
        <w:t>« l’Héritière au 20 milliards » publié en septembre 2017</w:t>
      </w:r>
    </w:p>
    <w:p w14:paraId="1EB541FB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Franck </w:t>
      </w:r>
      <w:proofErr w:type="spellStart"/>
      <w:r>
        <w:rPr>
          <w:rFonts w:ascii="Corbel" w:hAnsi="Corbel" w:cs="Corbel"/>
          <w:color w:val="4472C4"/>
        </w:rPr>
        <w:t>Carvale</w:t>
      </w:r>
      <w:proofErr w:type="spellEnd"/>
      <w:r>
        <w:rPr>
          <w:rFonts w:ascii="Corbel" w:hAnsi="Corbel" w:cs="Corbel"/>
          <w:color w:val="4472C4"/>
        </w:rPr>
        <w:t xml:space="preserve"> est devenu une star des fonds d’investissements à la fois éthiques et performants. Une riche héritière lui demande d’investir des fonds dans un pays africain</w:t>
      </w:r>
    </w:p>
    <w:p w14:paraId="1EB541FC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color w:val="4472C4"/>
        </w:rPr>
      </w:pPr>
    </w:p>
    <w:p w14:paraId="1EB541FD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Corbel" w:hAnsi="Corbel" w:cs="Corbel"/>
          <w:b/>
          <w:color w:val="4472C4"/>
          <w:u w:val="single"/>
        </w:rPr>
      </w:pPr>
    </w:p>
    <w:p w14:paraId="1EB541FE" w14:textId="77777777" w:rsidR="00DA4499" w:rsidRDefault="00A25EC1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ind w:left="0"/>
        <w:jc w:val="center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lastRenderedPageBreak/>
        <w:t>FOCUS ECO : différence e</w:t>
      </w:r>
      <w:r>
        <w:rPr>
          <w:rFonts w:ascii="Corbel" w:hAnsi="Corbel" w:cs="Corbel"/>
          <w:b/>
        </w:rPr>
        <w:t>ntre économie et finance</w:t>
      </w:r>
    </w:p>
    <w:p w14:paraId="1EB541FF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u w:val="single"/>
          <w:lang w:eastAsia="fr-FR"/>
        </w:rPr>
        <w:t>Rappel déf Eco</w:t>
      </w:r>
      <w:r>
        <w:rPr>
          <w:rFonts w:ascii="Corbel" w:hAnsi="Corbel" w:cs="Corbel"/>
          <w:lang w:eastAsia="fr-FR"/>
        </w:rPr>
        <w:t xml:space="preserve"> (au sens de sciences </w:t>
      </w:r>
      <w:proofErr w:type="gramStart"/>
      <w:r>
        <w:rPr>
          <w:rFonts w:ascii="Corbel" w:hAnsi="Corbel" w:cs="Corbel"/>
          <w:lang w:eastAsia="fr-FR"/>
        </w:rPr>
        <w:t>économiques )</w:t>
      </w:r>
      <w:proofErr w:type="gramEnd"/>
      <w:r>
        <w:rPr>
          <w:rFonts w:ascii="Corbel" w:hAnsi="Corbel" w:cs="Corbel"/>
          <w:lang w:eastAsia="fr-FR"/>
        </w:rPr>
        <w:t> :études des activités de production/répartition et consommation de richesses entre les agents économiques .</w:t>
      </w:r>
    </w:p>
    <w:p w14:paraId="1EB54200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u w:val="single"/>
          <w:lang w:eastAsia="fr-FR"/>
        </w:rPr>
        <w:t>Finance :</w:t>
      </w:r>
      <w:r>
        <w:rPr>
          <w:rFonts w:ascii="Corbel" w:hAnsi="Corbel" w:cs="Corbel"/>
          <w:color w:val="000000"/>
        </w:rPr>
        <w:t xml:space="preserve"> </w:t>
      </w:r>
      <w:r>
        <w:rPr>
          <w:rFonts w:ascii="Corbel" w:hAnsi="Corbel" w:cs="Corbel"/>
          <w:b/>
          <w:color w:val="000000"/>
        </w:rPr>
        <w:t>section de l'économie</w:t>
      </w:r>
      <w:r>
        <w:rPr>
          <w:rFonts w:ascii="Corbel" w:hAnsi="Corbel" w:cs="Corbel"/>
          <w:color w:val="000000"/>
        </w:rPr>
        <w:t xml:space="preserve"> (en tant que science/ domaine </w:t>
      </w:r>
      <w:proofErr w:type="gramStart"/>
      <w:r>
        <w:rPr>
          <w:rFonts w:ascii="Corbel" w:hAnsi="Corbel" w:cs="Corbel"/>
          <w:color w:val="000000"/>
        </w:rPr>
        <w:t>d’étude )</w:t>
      </w:r>
      <w:proofErr w:type="gramEnd"/>
      <w:r>
        <w:rPr>
          <w:rFonts w:ascii="Corbel" w:hAnsi="Corbel" w:cs="Corbel"/>
          <w:color w:val="000000"/>
        </w:rPr>
        <w:t xml:space="preserve"> et en même temps un </w:t>
      </w:r>
      <w:r>
        <w:rPr>
          <w:rFonts w:ascii="Corbel" w:hAnsi="Corbel" w:cs="Corbel"/>
          <w:color w:val="000000"/>
        </w:rPr>
        <w:br/>
      </w:r>
      <w:r>
        <w:rPr>
          <w:rFonts w:ascii="Corbel" w:hAnsi="Corbel" w:cs="Corbel"/>
          <w:color w:val="000000"/>
        </w:rPr>
        <w:t>secteur de l'activité économique : LE MONDE DE LA FINANCE.</w:t>
      </w:r>
    </w:p>
    <w:p w14:paraId="1EB54201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lang w:eastAsia="fr-FR"/>
        </w:rPr>
        <w:br/>
      </w:r>
      <w:r>
        <w:rPr>
          <w:rFonts w:ascii="Corbel" w:hAnsi="Corbel" w:cs="Corbel"/>
          <w:color w:val="000000"/>
        </w:rPr>
        <w:t xml:space="preserve">Au lieu de s'intéresser à l'ensemble des biens et services, elle se centre sur ceux </w:t>
      </w:r>
      <w:proofErr w:type="gramStart"/>
      <w:r>
        <w:rPr>
          <w:rFonts w:ascii="Corbel" w:hAnsi="Corbel" w:cs="Corbel"/>
          <w:color w:val="000000"/>
        </w:rPr>
        <w:t>considérés  comme</w:t>
      </w:r>
      <w:proofErr w:type="gramEnd"/>
      <w:r>
        <w:rPr>
          <w:rFonts w:ascii="Corbel" w:hAnsi="Corbel" w:cs="Corbel"/>
          <w:color w:val="000000"/>
        </w:rPr>
        <w:t xml:space="preserve"> ressources monétaires.  </w:t>
      </w:r>
      <w:proofErr w:type="gramStart"/>
      <w:r>
        <w:rPr>
          <w:rFonts w:ascii="Corbel" w:hAnsi="Corbel" w:cs="Corbel"/>
          <w:b/>
          <w:color w:val="000000"/>
        </w:rPr>
        <w:t>Elle  co</w:t>
      </w:r>
      <w:r>
        <w:rPr>
          <w:rFonts w:ascii="Corbel" w:hAnsi="Corbel" w:cs="Corbel"/>
          <w:b/>
          <w:color w:val="000000"/>
        </w:rPr>
        <w:t>ncerne</w:t>
      </w:r>
      <w:proofErr w:type="gramEnd"/>
      <w:r>
        <w:rPr>
          <w:rFonts w:ascii="Corbel" w:hAnsi="Corbel" w:cs="Corbel"/>
          <w:b/>
          <w:color w:val="000000"/>
        </w:rPr>
        <w:t>, en tant qu'activité et en tant que domaine d'étude, des façons </w:t>
      </w:r>
      <w:r>
        <w:rPr>
          <w:rFonts w:ascii="Corbel" w:hAnsi="Corbel" w:cs="Corbel"/>
          <w:b/>
          <w:color w:val="000000"/>
        </w:rPr>
        <w:br/>
      </w:r>
      <w:r>
        <w:rPr>
          <w:rFonts w:ascii="Corbel" w:hAnsi="Corbel" w:cs="Corbel"/>
          <w:b/>
          <w:color w:val="000000"/>
        </w:rPr>
        <w:t xml:space="preserve">dont les ménages, les entreprises et autres agents économiques </w:t>
      </w:r>
      <w:r>
        <w:rPr>
          <w:rFonts w:ascii="Corbel" w:hAnsi="Corbel" w:cs="Corbel"/>
          <w:b/>
          <w:bCs/>
          <w:color w:val="000000"/>
        </w:rPr>
        <w:t> attribuent, obtiennent, </w:t>
      </w:r>
      <w:r>
        <w:rPr>
          <w:rFonts w:ascii="Corbel" w:hAnsi="Corbel" w:cs="Corbel"/>
          <w:b/>
          <w:bCs/>
          <w:color w:val="000000"/>
        </w:rPr>
        <w:br/>
      </w:r>
      <w:r>
        <w:rPr>
          <w:rFonts w:ascii="Corbel" w:hAnsi="Corbel" w:cs="Corbel"/>
          <w:b/>
          <w:bCs/>
          <w:color w:val="000000"/>
        </w:rPr>
        <w:t>répartissent et utilisent</w:t>
      </w:r>
      <w:r>
        <w:rPr>
          <w:rFonts w:ascii="Corbel" w:hAnsi="Corbel" w:cs="Corbel"/>
          <w:b/>
          <w:color w:val="000000"/>
        </w:rPr>
        <w:t> les ressources monétaires au fil du temps, en tenant compte </w:t>
      </w:r>
      <w:r>
        <w:rPr>
          <w:rFonts w:ascii="Corbel" w:hAnsi="Corbel" w:cs="Corbel"/>
          <w:b/>
          <w:color w:val="000000"/>
        </w:rPr>
        <w:br/>
      </w:r>
      <w:r>
        <w:rPr>
          <w:rFonts w:ascii="Corbel" w:hAnsi="Corbel" w:cs="Corbel"/>
          <w:b/>
          <w:color w:val="000000"/>
        </w:rPr>
        <w:t>des </w:t>
      </w:r>
      <w:r>
        <w:rPr>
          <w:rFonts w:ascii="Corbel" w:hAnsi="Corbel" w:cs="Corbel"/>
          <w:b/>
          <w:bCs/>
          <w:color w:val="000000"/>
        </w:rPr>
        <w:t>rent</w:t>
      </w:r>
      <w:r>
        <w:rPr>
          <w:rFonts w:ascii="Corbel" w:hAnsi="Corbel" w:cs="Corbel"/>
          <w:b/>
          <w:bCs/>
          <w:color w:val="000000"/>
        </w:rPr>
        <w:t>abilités et risques </w:t>
      </w:r>
      <w:r>
        <w:rPr>
          <w:rFonts w:ascii="Corbel" w:hAnsi="Corbel" w:cs="Corbel"/>
          <w:b/>
          <w:color w:val="000000"/>
        </w:rPr>
        <w:t>liés à leurs projets</w:t>
      </w:r>
      <w:r>
        <w:rPr>
          <w:rFonts w:ascii="Corbel" w:hAnsi="Corbel" w:cs="Corbel"/>
          <w:color w:val="000000"/>
        </w:rPr>
        <w:t>.</w:t>
      </w:r>
    </w:p>
    <w:p w14:paraId="1EB54202" w14:textId="77777777" w:rsidR="00DA4499" w:rsidRDefault="00DA449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rbel" w:hAnsi="Corbel" w:cs="Corbel"/>
          <w:color w:val="000000"/>
        </w:rPr>
      </w:pPr>
    </w:p>
    <w:p w14:paraId="1EB54203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>Le verbe "financer" veut dire fournir des fonds pour cela.</w:t>
      </w:r>
    </w:p>
    <w:p w14:paraId="1EB54204" w14:textId="77777777" w:rsidR="00DA4499" w:rsidRDefault="00DA449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rbel" w:hAnsi="Corbel" w:cs="Corbel"/>
          <w:color w:val="000000"/>
        </w:rPr>
      </w:pPr>
    </w:p>
    <w:p w14:paraId="1EB54205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>La finance inclut :</w:t>
      </w:r>
    </w:p>
    <w:p w14:paraId="1EB54206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color w:val="000000"/>
        </w:rPr>
        <w:t>- L'étude de la </w:t>
      </w:r>
      <w:r>
        <w:rPr>
          <w:rFonts w:ascii="Corbel" w:hAnsi="Corbel" w:cs="Corbel"/>
          <w:b/>
          <w:bCs/>
          <w:color w:val="000000"/>
        </w:rPr>
        <w:t>monnaie</w:t>
      </w:r>
      <w:r>
        <w:rPr>
          <w:rFonts w:ascii="Corbel" w:hAnsi="Corbel" w:cs="Corbel"/>
          <w:color w:val="000000"/>
        </w:rPr>
        <w:t> (voir Thème 4)</w:t>
      </w:r>
    </w:p>
    <w:p w14:paraId="1EB54207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>- Celle des titres, propriétés, crédit, dépôts, matières premières, </w:t>
      </w:r>
    </w:p>
    <w:p w14:paraId="1EB54208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>- La gestion et le contrô</w:t>
      </w:r>
      <w:r>
        <w:rPr>
          <w:rFonts w:ascii="Corbel" w:hAnsi="Corbel" w:cs="Corbel"/>
          <w:color w:val="000000"/>
        </w:rPr>
        <w:t>le de ces services</w:t>
      </w:r>
    </w:p>
    <w:p w14:paraId="1EB54209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>- Les origines et destinations des fonds,</w:t>
      </w:r>
    </w:p>
    <w:p w14:paraId="1EB5420A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color w:val="000000"/>
        </w:rPr>
        <w:t>- Le</w:t>
      </w:r>
      <w:r>
        <w:rPr>
          <w:rFonts w:ascii="Corbel" w:hAnsi="Corbel" w:cs="Corbel"/>
        </w:rPr>
        <w:t>s </w:t>
      </w:r>
      <w:hyperlink r:id="rId7" w:history="1">
        <w:r>
          <w:rPr>
            <w:rStyle w:val="Internetlink"/>
            <w:rFonts w:ascii="Corbel" w:hAnsi="Corbel" w:cs="Corbel"/>
            <w:b/>
            <w:bCs/>
            <w:color w:val="000000"/>
            <w:u w:val="none"/>
          </w:rPr>
          <w:t>rendements</w:t>
        </w:r>
      </w:hyperlink>
      <w:r>
        <w:rPr>
          <w:rFonts w:ascii="Corbel" w:hAnsi="Corbel" w:cs="Corbel"/>
          <w:color w:val="000000"/>
        </w:rPr>
        <w:t> et </w:t>
      </w:r>
      <w:r>
        <w:rPr>
          <w:rFonts w:ascii="Corbel" w:hAnsi="Corbel" w:cs="Corbel"/>
          <w:b/>
          <w:bCs/>
          <w:color w:val="000000"/>
        </w:rPr>
        <w:t>risques</w:t>
      </w:r>
      <w:r>
        <w:rPr>
          <w:rFonts w:ascii="Corbel" w:hAnsi="Corbel" w:cs="Corbel"/>
          <w:color w:val="000000"/>
        </w:rPr>
        <w:t> de ces fonds et actifs</w:t>
      </w:r>
    </w:p>
    <w:p w14:paraId="1EB5420B" w14:textId="77777777" w:rsidR="00DA4499" w:rsidRDefault="00DA449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rbel" w:hAnsi="Corbel" w:cs="Corbel"/>
          <w:color w:val="000000"/>
        </w:rPr>
      </w:pPr>
    </w:p>
    <w:p w14:paraId="1EB5420C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>Plusieurs SOUS-DOMAINES :</w:t>
      </w:r>
    </w:p>
    <w:p w14:paraId="1EB5420D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color w:val="000000"/>
        </w:rPr>
        <w:t>- La </w:t>
      </w:r>
      <w:r>
        <w:rPr>
          <w:rFonts w:ascii="Corbel" w:hAnsi="Corbel" w:cs="Corbel"/>
          <w:b/>
          <w:bCs/>
          <w:color w:val="000000"/>
        </w:rPr>
        <w:t>finance de marché </w:t>
      </w:r>
      <w:r>
        <w:rPr>
          <w:rFonts w:ascii="Corbel" w:hAnsi="Corbel" w:cs="Corbel"/>
          <w:color w:val="000000"/>
        </w:rPr>
        <w:t xml:space="preserve">(marchés </w:t>
      </w:r>
      <w:r>
        <w:rPr>
          <w:rFonts w:ascii="Corbel" w:hAnsi="Corbel" w:cs="Corbel"/>
          <w:color w:val="000000"/>
        </w:rPr>
        <w:t>financiers, ou utilisant des techniques financières, </w:t>
      </w:r>
      <w:r>
        <w:rPr>
          <w:rFonts w:ascii="Corbel" w:hAnsi="Corbel" w:cs="Corbel"/>
          <w:color w:val="000000"/>
        </w:rPr>
        <w:br/>
      </w:r>
      <w:r>
        <w:rPr>
          <w:rFonts w:ascii="Corbel" w:hAnsi="Corbel" w:cs="Corbel"/>
          <w:color w:val="000000"/>
        </w:rPr>
        <w:t>   et institutions financières),</w:t>
      </w:r>
    </w:p>
    <w:p w14:paraId="1EB5420E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color w:val="000000"/>
        </w:rPr>
        <w:t>- La </w:t>
      </w:r>
      <w:r>
        <w:rPr>
          <w:rFonts w:ascii="Corbel" w:hAnsi="Corbel" w:cs="Corbel"/>
          <w:b/>
          <w:bCs/>
          <w:color w:val="000000"/>
        </w:rPr>
        <w:t>banque</w:t>
      </w:r>
      <w:r>
        <w:rPr>
          <w:rFonts w:ascii="Corbel" w:hAnsi="Corbel" w:cs="Corbel"/>
          <w:color w:val="000000"/>
        </w:rPr>
        <w:t> (dépôts et prêts</w:t>
      </w:r>
    </w:p>
    <w:p w14:paraId="1EB5420F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color w:val="000000"/>
        </w:rPr>
        <w:t xml:space="preserve">- </w:t>
      </w:r>
      <w:r>
        <w:rPr>
          <w:rFonts w:ascii="Corbel" w:hAnsi="Corbel" w:cs="Corbel"/>
          <w:b/>
          <w:bCs/>
          <w:color w:val="000000"/>
        </w:rPr>
        <w:t> </w:t>
      </w:r>
      <w:r>
        <w:rPr>
          <w:rFonts w:ascii="Corbel" w:hAnsi="Corbel" w:cs="Corbel"/>
          <w:color w:val="000000"/>
        </w:rPr>
        <w:t>L'</w:t>
      </w:r>
      <w:r>
        <w:rPr>
          <w:rFonts w:ascii="Corbel" w:hAnsi="Corbel" w:cs="Corbel"/>
          <w:b/>
          <w:bCs/>
          <w:color w:val="000000"/>
        </w:rPr>
        <w:t>assurance</w:t>
      </w:r>
      <w:r>
        <w:rPr>
          <w:rFonts w:ascii="Corbel" w:hAnsi="Corbel" w:cs="Corbel"/>
          <w:color w:val="000000"/>
        </w:rPr>
        <w:t> (dommages, santé, vie, retraite...)</w:t>
      </w:r>
    </w:p>
    <w:p w14:paraId="1EB54210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color w:val="000000"/>
        </w:rPr>
        <w:t>-La </w:t>
      </w:r>
      <w:r>
        <w:rPr>
          <w:rFonts w:ascii="Corbel" w:hAnsi="Corbel" w:cs="Corbel"/>
          <w:b/>
          <w:bCs/>
          <w:color w:val="000000"/>
        </w:rPr>
        <w:t>finance d'entreprise</w:t>
      </w:r>
      <w:r>
        <w:rPr>
          <w:rFonts w:ascii="Corbel" w:hAnsi="Corbel" w:cs="Corbel"/>
          <w:color w:val="000000"/>
        </w:rPr>
        <w:t> (investissements, dette, gestion de trésorerie, </w:t>
      </w:r>
      <w:r>
        <w:rPr>
          <w:rFonts w:ascii="Corbel" w:hAnsi="Corbel" w:cs="Corbel"/>
          <w:color w:val="000000"/>
        </w:rPr>
        <w:br/>
      </w:r>
      <w:r>
        <w:rPr>
          <w:rFonts w:ascii="Corbel" w:hAnsi="Corbel" w:cs="Corbel"/>
          <w:color w:val="000000"/>
        </w:rPr>
        <w:t>    résultats..</w:t>
      </w:r>
      <w:r>
        <w:rPr>
          <w:rFonts w:ascii="Corbel" w:hAnsi="Corbel" w:cs="Corbel"/>
          <w:color w:val="000000"/>
        </w:rPr>
        <w:t>.),</w:t>
      </w:r>
    </w:p>
    <w:p w14:paraId="1EB54211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color w:val="000000"/>
        </w:rPr>
        <w:t>- La</w:t>
      </w:r>
      <w:r>
        <w:rPr>
          <w:rFonts w:ascii="Corbel" w:hAnsi="Corbel" w:cs="Corbel"/>
          <w:b/>
          <w:bCs/>
          <w:color w:val="000000"/>
        </w:rPr>
        <w:t> finance publique</w:t>
      </w:r>
      <w:r>
        <w:rPr>
          <w:rFonts w:ascii="Corbel" w:hAnsi="Corbel" w:cs="Corbel"/>
          <w:color w:val="000000"/>
        </w:rPr>
        <w:t> (budgets des Etats et collectivités publiques),</w:t>
      </w:r>
    </w:p>
    <w:p w14:paraId="1EB54212" w14:textId="77777777" w:rsidR="00DA4499" w:rsidRDefault="00A25EC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Corbel" w:hAnsi="Corbel" w:cs="Corbel"/>
          <w:color w:val="000000"/>
        </w:rPr>
        <w:t xml:space="preserve">- </w:t>
      </w:r>
      <w:r>
        <w:rPr>
          <w:rFonts w:ascii="Corbel" w:hAnsi="Corbel" w:cs="Corbel"/>
          <w:b/>
          <w:bCs/>
          <w:color w:val="000000"/>
        </w:rPr>
        <w:t> </w:t>
      </w:r>
      <w:r>
        <w:rPr>
          <w:rFonts w:ascii="Corbel" w:hAnsi="Corbel" w:cs="Corbel"/>
          <w:color w:val="000000"/>
        </w:rPr>
        <w:t>La </w:t>
      </w:r>
      <w:r>
        <w:rPr>
          <w:rFonts w:ascii="Corbel" w:hAnsi="Corbel" w:cs="Corbel"/>
          <w:b/>
          <w:bCs/>
          <w:color w:val="000000"/>
        </w:rPr>
        <w:t>finance des particuliers </w:t>
      </w:r>
      <w:r>
        <w:rPr>
          <w:rFonts w:ascii="Corbel" w:hAnsi="Corbel" w:cs="Corbel"/>
          <w:color w:val="000000"/>
        </w:rPr>
        <w:t>(patrimoine, portefeuille, dettes, revenus...).</w:t>
      </w:r>
    </w:p>
    <w:p w14:paraId="1EB54213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/>
          <w:color w:val="000000"/>
        </w:rPr>
      </w:pPr>
    </w:p>
    <w:p w14:paraId="1EB54214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b/>
        </w:rPr>
      </w:pPr>
    </w:p>
    <w:p w14:paraId="1EB54215" w14:textId="77777777" w:rsidR="00DA4499" w:rsidRDefault="00A25EC1">
      <w:pPr>
        <w:pStyle w:val="Paragraphedeliste"/>
        <w:pBdr>
          <w:top w:val="single" w:sz="4" w:space="1" w:color="000000"/>
          <w:bottom w:val="single" w:sz="4" w:space="1" w:color="000000"/>
        </w:pBdr>
        <w:tabs>
          <w:tab w:val="left" w:pos="0"/>
          <w:tab w:val="left" w:pos="3412"/>
        </w:tabs>
        <w:spacing w:after="0" w:line="240" w:lineRule="auto"/>
        <w:ind w:left="0"/>
        <w:jc w:val="center"/>
      </w:pPr>
      <w:r>
        <w:rPr>
          <w:rFonts w:ascii="Corbel" w:hAnsi="Corbel" w:cs="Corbel"/>
          <w:b/>
        </w:rPr>
        <w:t xml:space="preserve">Etude </w:t>
      </w:r>
      <w:proofErr w:type="gramStart"/>
      <w:r>
        <w:rPr>
          <w:rFonts w:ascii="Corbel" w:hAnsi="Corbel" w:cs="Corbel"/>
          <w:b/>
        </w:rPr>
        <w:t>d’extraits  du</w:t>
      </w:r>
      <w:proofErr w:type="gramEnd"/>
      <w:r>
        <w:rPr>
          <w:rFonts w:ascii="Corbel" w:hAnsi="Corbel" w:cs="Corbel"/>
          <w:b/>
        </w:rPr>
        <w:t xml:space="preserve"> 1</w:t>
      </w:r>
      <w:r>
        <w:rPr>
          <w:rFonts w:ascii="Corbel" w:hAnsi="Corbel" w:cs="Corbel"/>
          <w:b/>
          <w:vertAlign w:val="superscript"/>
        </w:rPr>
        <w:t>er</w:t>
      </w:r>
      <w:r>
        <w:rPr>
          <w:rFonts w:ascii="Corbel" w:hAnsi="Corbel" w:cs="Corbel"/>
          <w:b/>
        </w:rPr>
        <w:t xml:space="preserve"> tome « Des Hommes d’argent» janvier 2014</w:t>
      </w:r>
    </w:p>
    <w:p w14:paraId="1EB54216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center"/>
        <w:rPr>
          <w:rFonts w:ascii="Corbel" w:hAnsi="Corbel" w:cs="Corbel"/>
          <w:b/>
        </w:rPr>
      </w:pPr>
    </w:p>
    <w:p w14:paraId="1EB54217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Q°3-Quel métier exerce Franck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 à HK ? Montrez en </w:t>
      </w:r>
      <w:proofErr w:type="gramStart"/>
      <w:r>
        <w:rPr>
          <w:rFonts w:ascii="Corbel" w:hAnsi="Corbel" w:cs="Corbel"/>
          <w:b/>
          <w:bCs/>
        </w:rPr>
        <w:t>quoi  ses</w:t>
      </w:r>
      <w:proofErr w:type="gramEnd"/>
      <w:r>
        <w:rPr>
          <w:rFonts w:ascii="Corbel" w:hAnsi="Corbel" w:cs="Corbel"/>
          <w:b/>
          <w:bCs/>
        </w:rPr>
        <w:t xml:space="preserve"> débuts se révèlent difficiles. (</w:t>
      </w:r>
      <w:proofErr w:type="gramStart"/>
      <w:r>
        <w:rPr>
          <w:rFonts w:ascii="Corbel" w:hAnsi="Corbel" w:cs="Corbel"/>
          <w:b/>
          <w:bCs/>
        </w:rPr>
        <w:t>p</w:t>
      </w:r>
      <w:proofErr w:type="gramEnd"/>
      <w:r>
        <w:rPr>
          <w:rFonts w:ascii="Corbel" w:hAnsi="Corbel" w:cs="Corbel"/>
          <w:b/>
          <w:bCs/>
        </w:rPr>
        <w:t>6-7)</w:t>
      </w:r>
    </w:p>
    <w:p w14:paraId="1EB54218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Il travaille dans une assurance privée : </w:t>
      </w:r>
      <w:proofErr w:type="spellStart"/>
      <w:r>
        <w:rPr>
          <w:rFonts w:ascii="Corbel" w:hAnsi="Corbel" w:cs="Corbel"/>
          <w:color w:val="4472C4"/>
        </w:rPr>
        <w:t>Visalis</w:t>
      </w:r>
      <w:proofErr w:type="spellEnd"/>
    </w:p>
    <w:p w14:paraId="1EB54219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Il doit vendre plans assurances retraite (fonds de </w:t>
      </w:r>
      <w:r>
        <w:rPr>
          <w:rFonts w:ascii="Corbel" w:hAnsi="Corbel" w:cs="Corbel"/>
          <w:color w:val="4472C4"/>
        </w:rPr>
        <w:t xml:space="preserve">placement dans la société </w:t>
      </w:r>
      <w:proofErr w:type="spellStart"/>
      <w:r>
        <w:rPr>
          <w:rFonts w:ascii="Corbel" w:hAnsi="Corbel" w:cs="Corbel"/>
          <w:color w:val="4472C4"/>
        </w:rPr>
        <w:t>Visalis</w:t>
      </w:r>
      <w:proofErr w:type="spellEnd"/>
      <w:r>
        <w:rPr>
          <w:rFonts w:ascii="Corbel" w:hAnsi="Corbel" w:cs="Corbel"/>
          <w:color w:val="4472C4"/>
        </w:rPr>
        <w:t xml:space="preserve">). Démarchage par téléphone, difficulté à obtenir des </w:t>
      </w:r>
      <w:proofErr w:type="spellStart"/>
      <w:r>
        <w:rPr>
          <w:rFonts w:ascii="Corbel" w:hAnsi="Corbel" w:cs="Corbel"/>
          <w:color w:val="4472C4"/>
        </w:rPr>
        <w:t>rv</w:t>
      </w:r>
      <w:proofErr w:type="spellEnd"/>
      <w:r>
        <w:rPr>
          <w:rFonts w:ascii="Corbel" w:hAnsi="Corbel" w:cs="Corbel"/>
          <w:color w:val="4472C4"/>
        </w:rPr>
        <w:t>, à signer des contrats. Il demande des avances sur salaire</w:t>
      </w:r>
    </w:p>
    <w:p w14:paraId="1EB5421A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</w:p>
    <w:p w14:paraId="1EB5421B" w14:textId="77777777" w:rsidR="00DA4499" w:rsidRDefault="00A25EC1">
      <w:pPr>
        <w:pStyle w:val="Standard"/>
        <w:tabs>
          <w:tab w:val="left" w:pos="0"/>
          <w:tab w:val="left" w:pos="3412"/>
        </w:tabs>
      </w:pPr>
      <w:r>
        <w:rPr>
          <w:rFonts w:ascii="Corbel" w:eastAsia="Corbel" w:hAnsi="Corbel" w:cs="Corbel"/>
          <w:b/>
          <w:bCs/>
        </w:rPr>
        <w:t xml:space="preserve"> </w:t>
      </w:r>
      <w:r>
        <w:rPr>
          <w:rFonts w:ascii="Corbel" w:hAnsi="Corbel" w:cs="Corbel"/>
          <w:b/>
          <w:bCs/>
        </w:rPr>
        <w:t xml:space="preserve">Q°4-Comment le dessinateur fait apparaître </w:t>
      </w:r>
      <w:proofErr w:type="spellStart"/>
      <w:r>
        <w:rPr>
          <w:rFonts w:ascii="Corbel" w:hAnsi="Corbel" w:cs="Corbel"/>
          <w:b/>
          <w:bCs/>
        </w:rPr>
        <w:t>Bilkaer</w:t>
      </w:r>
      <w:proofErr w:type="spellEnd"/>
      <w:r>
        <w:rPr>
          <w:rFonts w:ascii="Corbel" w:hAnsi="Corbel" w:cs="Corbel"/>
          <w:b/>
          <w:bCs/>
        </w:rPr>
        <w:t xml:space="preserve"> comme un homme mystérieux et cette rencontre comme un </w:t>
      </w:r>
      <w:r>
        <w:rPr>
          <w:rFonts w:ascii="Corbel" w:hAnsi="Corbel" w:cs="Corbel"/>
          <w:b/>
          <w:bCs/>
        </w:rPr>
        <w:t>moment important du scénario ? (</w:t>
      </w:r>
      <w:proofErr w:type="gramStart"/>
      <w:r>
        <w:rPr>
          <w:rFonts w:ascii="Corbel" w:hAnsi="Corbel" w:cs="Corbel"/>
          <w:b/>
          <w:bCs/>
        </w:rPr>
        <w:t>p</w:t>
      </w:r>
      <w:proofErr w:type="gramEnd"/>
      <w:r>
        <w:rPr>
          <w:rFonts w:ascii="Corbel" w:hAnsi="Corbel" w:cs="Corbel"/>
          <w:b/>
          <w:bCs/>
        </w:rPr>
        <w:t>12 à 15)</w:t>
      </w:r>
    </w:p>
    <w:p w14:paraId="1EB5421C" w14:textId="77777777" w:rsidR="00DA4499" w:rsidRDefault="00A25EC1">
      <w:pPr>
        <w:pStyle w:val="Standard"/>
        <w:tabs>
          <w:tab w:val="left" w:pos="0"/>
          <w:tab w:val="left" w:pos="3412"/>
        </w:tabs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- le visage de </w:t>
      </w:r>
      <w:proofErr w:type="spellStart"/>
      <w:r>
        <w:rPr>
          <w:rFonts w:ascii="Corbel" w:hAnsi="Corbel" w:cs="Corbel"/>
          <w:color w:val="4472C4"/>
        </w:rPr>
        <w:t>Bilkaer</w:t>
      </w:r>
      <w:proofErr w:type="spellEnd"/>
      <w:r>
        <w:rPr>
          <w:rFonts w:ascii="Corbel" w:hAnsi="Corbel" w:cs="Corbel"/>
          <w:color w:val="4472C4"/>
        </w:rPr>
        <w:t xml:space="preserve"> n’est pas </w:t>
      </w:r>
      <w:proofErr w:type="gramStart"/>
      <w:r>
        <w:rPr>
          <w:rFonts w:ascii="Corbel" w:hAnsi="Corbel" w:cs="Corbel"/>
          <w:color w:val="4472C4"/>
        </w:rPr>
        <w:t>visible:</w:t>
      </w:r>
      <w:proofErr w:type="gramEnd"/>
      <w:r>
        <w:rPr>
          <w:rFonts w:ascii="Corbel" w:hAnsi="Corbel" w:cs="Corbel"/>
          <w:color w:val="4472C4"/>
        </w:rPr>
        <w:t xml:space="preserve"> dessins de dos, de côté, en hauteur, dans la pénombre, dans la fumée…jamais de face ou dans la lumière</w:t>
      </w:r>
    </w:p>
    <w:p w14:paraId="1EB5421D" w14:textId="77777777" w:rsidR="00DA4499" w:rsidRDefault="00A25EC1">
      <w:pPr>
        <w:pStyle w:val="Standard"/>
        <w:tabs>
          <w:tab w:val="left" w:pos="0"/>
          <w:tab w:val="left" w:pos="3412"/>
        </w:tabs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-couleurs des pages : orange/ rouge : couleurs chaudes : atmosphère t</w:t>
      </w:r>
      <w:r>
        <w:rPr>
          <w:rFonts w:ascii="Corbel" w:hAnsi="Corbel" w:cs="Corbel"/>
          <w:color w:val="4472C4"/>
        </w:rPr>
        <w:t>endue</w:t>
      </w:r>
    </w:p>
    <w:p w14:paraId="1EB5421E" w14:textId="77777777" w:rsidR="00DA4499" w:rsidRDefault="00DA4499">
      <w:pPr>
        <w:pStyle w:val="Standard"/>
        <w:tabs>
          <w:tab w:val="left" w:pos="0"/>
          <w:tab w:val="left" w:pos="3412"/>
        </w:tabs>
        <w:rPr>
          <w:rFonts w:ascii="Corbel" w:hAnsi="Corbel" w:cs="Corbel"/>
          <w:color w:val="4472C4"/>
        </w:rPr>
      </w:pPr>
    </w:p>
    <w:p w14:paraId="1EB5421F" w14:textId="77777777" w:rsidR="00DA4499" w:rsidRDefault="00A25EC1">
      <w:pPr>
        <w:pStyle w:val="Standard"/>
        <w:tabs>
          <w:tab w:val="left" w:pos="0"/>
          <w:tab w:val="left" w:pos="3412"/>
        </w:tabs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>Q°5</w:t>
      </w:r>
      <w:proofErr w:type="gramStart"/>
      <w:r>
        <w:rPr>
          <w:rFonts w:ascii="Corbel" w:hAnsi="Corbel" w:cs="Corbel"/>
          <w:b/>
          <w:bCs/>
        </w:rPr>
        <w:t>-  Par</w:t>
      </w:r>
      <w:proofErr w:type="gramEnd"/>
      <w:r>
        <w:rPr>
          <w:rFonts w:ascii="Corbel" w:hAnsi="Corbel" w:cs="Corbel"/>
          <w:b/>
          <w:bCs/>
        </w:rPr>
        <w:t xml:space="preserve"> quels moyens </w:t>
      </w:r>
      <w:proofErr w:type="spellStart"/>
      <w:r>
        <w:rPr>
          <w:rFonts w:ascii="Corbel" w:hAnsi="Corbel" w:cs="Corbel"/>
          <w:b/>
          <w:bCs/>
        </w:rPr>
        <w:t>Bilkaer</w:t>
      </w:r>
      <w:proofErr w:type="spellEnd"/>
      <w:r>
        <w:rPr>
          <w:rFonts w:ascii="Corbel" w:hAnsi="Corbel" w:cs="Corbel"/>
          <w:b/>
          <w:bCs/>
        </w:rPr>
        <w:t xml:space="preserve"> initie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 au monde de la finance ?Pourquoi peut-on dire que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 a été manipulé par </w:t>
      </w:r>
      <w:proofErr w:type="spellStart"/>
      <w:r>
        <w:rPr>
          <w:rFonts w:ascii="Corbel" w:hAnsi="Corbel" w:cs="Corbel"/>
          <w:b/>
          <w:bCs/>
        </w:rPr>
        <w:t>Bilkaer</w:t>
      </w:r>
      <w:proofErr w:type="spellEnd"/>
      <w:r>
        <w:rPr>
          <w:rFonts w:ascii="Corbel" w:hAnsi="Corbel" w:cs="Corbel"/>
          <w:b/>
          <w:bCs/>
        </w:rPr>
        <w:t> ?  (</w:t>
      </w:r>
      <w:proofErr w:type="gramStart"/>
      <w:r>
        <w:rPr>
          <w:rFonts w:ascii="Corbel" w:hAnsi="Corbel" w:cs="Corbel"/>
          <w:b/>
          <w:bCs/>
        </w:rPr>
        <w:t>p</w:t>
      </w:r>
      <w:proofErr w:type="gramEnd"/>
      <w:r>
        <w:rPr>
          <w:rFonts w:ascii="Corbel" w:hAnsi="Corbel" w:cs="Corbel"/>
          <w:b/>
          <w:bCs/>
        </w:rPr>
        <w:t>19 à 23)</w:t>
      </w:r>
    </w:p>
    <w:p w14:paraId="1EB54220" w14:textId="77777777" w:rsidR="00DA4499" w:rsidRDefault="00A25EC1">
      <w:pPr>
        <w:pStyle w:val="Paragraphedeliste"/>
        <w:tabs>
          <w:tab w:val="left" w:pos="720"/>
          <w:tab w:val="left" w:pos="4132"/>
        </w:tabs>
        <w:spacing w:after="0" w:line="240" w:lineRule="auto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-initiation à la stratégie/ au jeu </w:t>
      </w:r>
    </w:p>
    <w:p w14:paraId="1EB54221" w14:textId="77777777" w:rsidR="00DA4499" w:rsidRDefault="00A25EC1">
      <w:pPr>
        <w:pStyle w:val="Paragraphedeliste"/>
        <w:tabs>
          <w:tab w:val="left" w:pos="720"/>
          <w:tab w:val="left" w:pos="4132"/>
        </w:tabs>
        <w:spacing w:after="0" w:line="240" w:lineRule="auto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-moyen : casino : jouer 20 000$ à la roulette</w:t>
      </w:r>
    </w:p>
    <w:p w14:paraId="1EB54222" w14:textId="77777777" w:rsidR="00DA4499" w:rsidRDefault="00A25EC1">
      <w:pPr>
        <w:pStyle w:val="Paragraphedeliste"/>
        <w:tabs>
          <w:tab w:val="left" w:pos="720"/>
          <w:tab w:val="left" w:pos="4132"/>
        </w:tabs>
        <w:spacing w:after="0" w:line="240" w:lineRule="auto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-parallèle fonctionnem</w:t>
      </w:r>
      <w:r>
        <w:rPr>
          <w:rFonts w:ascii="Corbel" w:hAnsi="Corbel" w:cs="Corbel"/>
          <w:color w:val="4472C4"/>
        </w:rPr>
        <w:t>ent casino/bourse</w:t>
      </w:r>
    </w:p>
    <w:p w14:paraId="1EB54223" w14:textId="77777777" w:rsidR="00DA4499" w:rsidRDefault="00A25EC1">
      <w:pPr>
        <w:pStyle w:val="Paragraphedeliste"/>
        <w:tabs>
          <w:tab w:val="left" w:pos="720"/>
          <w:tab w:val="left" w:pos="4132"/>
        </w:tabs>
        <w:spacing w:after="0" w:line="240" w:lineRule="auto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lastRenderedPageBreak/>
        <w:t>-</w:t>
      </w:r>
      <w:proofErr w:type="spellStart"/>
      <w:r>
        <w:rPr>
          <w:rFonts w:ascii="Corbel" w:hAnsi="Corbel" w:cs="Corbel"/>
          <w:color w:val="4472C4"/>
        </w:rPr>
        <w:t>Bilkaer</w:t>
      </w:r>
      <w:proofErr w:type="spellEnd"/>
      <w:r>
        <w:rPr>
          <w:rFonts w:ascii="Corbel" w:hAnsi="Corbel" w:cs="Corbel"/>
          <w:color w:val="4472C4"/>
        </w:rPr>
        <w:t xml:space="preserve"> </w:t>
      </w:r>
      <w:proofErr w:type="gramStart"/>
      <w:r>
        <w:rPr>
          <w:rFonts w:ascii="Corbel" w:hAnsi="Corbel" w:cs="Corbel"/>
          <w:color w:val="4472C4"/>
        </w:rPr>
        <w:t>n’ a</w:t>
      </w:r>
      <w:proofErr w:type="gramEnd"/>
      <w:r>
        <w:rPr>
          <w:rFonts w:ascii="Corbel" w:hAnsi="Corbel" w:cs="Corbel"/>
          <w:color w:val="4472C4"/>
        </w:rPr>
        <w:t xml:space="preserve"> pris aucun risque : propriétaire du Casino à Macao</w:t>
      </w:r>
    </w:p>
    <w:p w14:paraId="1EB54224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</w:p>
    <w:p w14:paraId="1EB54225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eastAsia="Times New Roman" w:hAnsi="Corbel" w:cs="Corbel"/>
          <w:b/>
          <w:bCs/>
        </w:rPr>
      </w:pPr>
      <w:r>
        <w:rPr>
          <w:rFonts w:ascii="Corbel" w:eastAsia="Times New Roman" w:hAnsi="Corbel" w:cs="Corbel"/>
          <w:b/>
          <w:bCs/>
        </w:rPr>
        <w:t xml:space="preserve">Q°6 – Quelle évolution professionnelle connait </w:t>
      </w:r>
      <w:proofErr w:type="spellStart"/>
      <w:r>
        <w:rPr>
          <w:rFonts w:ascii="Corbel" w:eastAsia="Times New Roman" w:hAnsi="Corbel" w:cs="Corbel"/>
          <w:b/>
          <w:bCs/>
        </w:rPr>
        <w:t>Carvale</w:t>
      </w:r>
      <w:proofErr w:type="spellEnd"/>
      <w:r>
        <w:rPr>
          <w:rFonts w:ascii="Corbel" w:eastAsia="Times New Roman" w:hAnsi="Corbel" w:cs="Corbel"/>
          <w:b/>
          <w:bCs/>
        </w:rPr>
        <w:t xml:space="preserve"> après son rdv avec </w:t>
      </w:r>
      <w:proofErr w:type="spellStart"/>
      <w:r>
        <w:rPr>
          <w:rFonts w:ascii="Corbel" w:eastAsia="Times New Roman" w:hAnsi="Corbel" w:cs="Corbel"/>
          <w:b/>
          <w:bCs/>
        </w:rPr>
        <w:t>Bilkaer</w:t>
      </w:r>
      <w:proofErr w:type="spellEnd"/>
      <w:r>
        <w:rPr>
          <w:rFonts w:ascii="Corbel" w:eastAsia="Times New Roman" w:hAnsi="Corbel" w:cs="Corbel"/>
          <w:b/>
          <w:bCs/>
        </w:rPr>
        <w:t> ? (</w:t>
      </w:r>
      <w:proofErr w:type="gramStart"/>
      <w:r>
        <w:rPr>
          <w:rFonts w:ascii="Corbel" w:eastAsia="Times New Roman" w:hAnsi="Corbel" w:cs="Corbel"/>
          <w:b/>
          <w:bCs/>
        </w:rPr>
        <w:t>p</w:t>
      </w:r>
      <w:proofErr w:type="gramEnd"/>
      <w:r>
        <w:rPr>
          <w:rFonts w:ascii="Corbel" w:eastAsia="Times New Roman" w:hAnsi="Corbel" w:cs="Corbel"/>
          <w:b/>
          <w:bCs/>
        </w:rPr>
        <w:t>23 et 25)</w:t>
      </w:r>
    </w:p>
    <w:p w14:paraId="1EB54226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Il commence </w:t>
      </w:r>
      <w:proofErr w:type="spellStart"/>
      <w:proofErr w:type="gramStart"/>
      <w:r>
        <w:rPr>
          <w:rFonts w:ascii="Corbel" w:hAnsi="Corbel" w:cs="Corbel"/>
          <w:color w:val="4472C4"/>
        </w:rPr>
        <w:t>a</w:t>
      </w:r>
      <w:proofErr w:type="spellEnd"/>
      <w:proofErr w:type="gramEnd"/>
      <w:r>
        <w:rPr>
          <w:rFonts w:ascii="Corbel" w:hAnsi="Corbel" w:cs="Corbel"/>
          <w:color w:val="4472C4"/>
        </w:rPr>
        <w:t xml:space="preserve"> travailler comme Trader chez La Royal Bank</w:t>
      </w:r>
    </w:p>
    <w:p w14:paraId="1EB54227" w14:textId="77777777" w:rsidR="00DA4499" w:rsidRDefault="00DA4499">
      <w:pPr>
        <w:pStyle w:val="Paragraphedeliste"/>
        <w:tabs>
          <w:tab w:val="left" w:pos="1440"/>
          <w:tab w:val="left" w:pos="4852"/>
        </w:tabs>
        <w:spacing w:after="0" w:line="240" w:lineRule="auto"/>
        <w:ind w:left="1440"/>
        <w:rPr>
          <w:rFonts w:ascii="Corbel" w:hAnsi="Corbel" w:cs="Corbel"/>
          <w:color w:val="4472C4"/>
        </w:rPr>
      </w:pPr>
    </w:p>
    <w:p w14:paraId="1EB54228" w14:textId="77777777" w:rsidR="00DA4499" w:rsidRDefault="00A25EC1">
      <w:pPr>
        <w:pStyle w:val="Standard"/>
        <w:tabs>
          <w:tab w:val="left" w:pos="0"/>
          <w:tab w:val="left" w:pos="3412"/>
        </w:tabs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Q°7- En quoi </w:t>
      </w:r>
      <w:r>
        <w:rPr>
          <w:rFonts w:ascii="Corbel" w:hAnsi="Corbel" w:cs="Corbel"/>
          <w:b/>
          <w:bCs/>
        </w:rPr>
        <w:t xml:space="preserve">l’épisode des fraises tagada est un bizutage pour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> ? Quel rôle joue Andrew dans cette situation ? Expliquez en quelques phrases l’activité de Trader. (</w:t>
      </w:r>
      <w:proofErr w:type="gramStart"/>
      <w:r>
        <w:rPr>
          <w:rFonts w:ascii="Corbel" w:hAnsi="Corbel" w:cs="Corbel"/>
          <w:b/>
          <w:bCs/>
        </w:rPr>
        <w:t>p</w:t>
      </w:r>
      <w:proofErr w:type="gramEnd"/>
      <w:r>
        <w:rPr>
          <w:rFonts w:ascii="Corbel" w:hAnsi="Corbel" w:cs="Corbel"/>
          <w:b/>
          <w:bCs/>
        </w:rPr>
        <w:t xml:space="preserve"> 25-28)</w:t>
      </w:r>
    </w:p>
    <w:p w14:paraId="1EB54229" w14:textId="77777777" w:rsidR="00DA4499" w:rsidRDefault="00A25EC1">
      <w:pPr>
        <w:pStyle w:val="Standard"/>
        <w:tabs>
          <w:tab w:val="left" w:pos="0"/>
          <w:tab w:val="left" w:pos="3412"/>
        </w:tabs>
        <w:jc w:val="both"/>
        <w:rPr>
          <w:rFonts w:ascii="Corbel" w:hAnsi="Corbel" w:cs="Corbel"/>
          <w:bCs/>
          <w:color w:val="4472C4"/>
        </w:rPr>
      </w:pPr>
      <w:r>
        <w:rPr>
          <w:rFonts w:ascii="Corbel" w:eastAsia="Corbel" w:hAnsi="Corbel" w:cs="Corbel"/>
          <w:bCs/>
          <w:color w:val="4472C4"/>
        </w:rPr>
        <w:t xml:space="preserve"> </w:t>
      </w:r>
      <w:r>
        <w:rPr>
          <w:rFonts w:ascii="Corbel" w:hAnsi="Corbel" w:cs="Corbel"/>
          <w:bCs/>
          <w:color w:val="4472C4"/>
        </w:rPr>
        <w:t>Il s’agit de l’initier au métier de Trader et à la spéculation, en le piégeant sur son m</w:t>
      </w:r>
      <w:r>
        <w:rPr>
          <w:rFonts w:ascii="Corbel" w:hAnsi="Corbel" w:cs="Corbel"/>
          <w:bCs/>
          <w:color w:val="4472C4"/>
        </w:rPr>
        <w:t>anque de connaissances du fonctionnement du secteur, et ainsi lui faire acheter une grande quantité de « n’importe quoi </w:t>
      </w:r>
      <w:proofErr w:type="gramStart"/>
      <w:r>
        <w:rPr>
          <w:rFonts w:ascii="Corbel" w:hAnsi="Corbel" w:cs="Corbel"/>
          <w:bCs/>
          <w:color w:val="4472C4"/>
        </w:rPr>
        <w:t>» ,</w:t>
      </w:r>
      <w:proofErr w:type="gramEnd"/>
      <w:r>
        <w:rPr>
          <w:rFonts w:ascii="Corbel" w:hAnsi="Corbel" w:cs="Corbel"/>
          <w:bCs/>
          <w:color w:val="4472C4"/>
        </w:rPr>
        <w:t xml:space="preserve"> ici des fraises tagada.</w:t>
      </w:r>
    </w:p>
    <w:p w14:paraId="1EB5422A" w14:textId="77777777" w:rsidR="00DA4499" w:rsidRDefault="00A25EC1">
      <w:pPr>
        <w:pStyle w:val="Standard"/>
        <w:tabs>
          <w:tab w:val="left" w:pos="0"/>
          <w:tab w:val="left" w:pos="3412"/>
        </w:tabs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Andrew détaille et </w:t>
      </w:r>
      <w:proofErr w:type="gramStart"/>
      <w:r>
        <w:rPr>
          <w:rFonts w:ascii="Corbel" w:hAnsi="Corbel" w:cs="Corbel"/>
          <w:bCs/>
          <w:color w:val="4472C4"/>
        </w:rPr>
        <w:t>explique en</w:t>
      </w:r>
      <w:proofErr w:type="gramEnd"/>
      <w:r>
        <w:rPr>
          <w:rFonts w:ascii="Corbel" w:hAnsi="Corbel" w:cs="Corbel"/>
          <w:bCs/>
          <w:color w:val="4472C4"/>
        </w:rPr>
        <w:t xml:space="preserve"> quoi consiste le métier et ses activités. C’est celui qui sait et qui transme</w:t>
      </w:r>
      <w:r>
        <w:rPr>
          <w:rFonts w:ascii="Corbel" w:hAnsi="Corbel" w:cs="Corbel"/>
          <w:bCs/>
          <w:color w:val="4472C4"/>
        </w:rPr>
        <w:t xml:space="preserve">t l’information, sans pour autant aller plus loin que les questions posées par </w:t>
      </w:r>
      <w:proofErr w:type="spellStart"/>
      <w:r>
        <w:rPr>
          <w:rFonts w:ascii="Corbel" w:hAnsi="Corbel" w:cs="Corbel"/>
          <w:bCs/>
          <w:color w:val="4472C4"/>
        </w:rPr>
        <w:t>franck</w:t>
      </w:r>
      <w:proofErr w:type="spellEnd"/>
      <w:r>
        <w:rPr>
          <w:rFonts w:ascii="Corbel" w:hAnsi="Corbel" w:cs="Corbel"/>
          <w:bCs/>
          <w:color w:val="4472C4"/>
        </w:rPr>
        <w:t xml:space="preserve"> (il participe indirectement du bizutage).</w:t>
      </w:r>
    </w:p>
    <w:p w14:paraId="1EB5422B" w14:textId="77777777" w:rsidR="00DA4499" w:rsidRDefault="00A25EC1">
      <w:pPr>
        <w:pStyle w:val="Standard"/>
        <w:tabs>
          <w:tab w:val="left" w:pos="0"/>
          <w:tab w:val="left" w:pos="3412"/>
        </w:tabs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>Trader : voir lexique</w:t>
      </w:r>
    </w:p>
    <w:p w14:paraId="1EB5422C" w14:textId="77777777" w:rsidR="00DA4499" w:rsidRDefault="00DA4499">
      <w:pPr>
        <w:pStyle w:val="Standard"/>
        <w:tabs>
          <w:tab w:val="left" w:pos="0"/>
          <w:tab w:val="left" w:pos="3412"/>
        </w:tabs>
        <w:rPr>
          <w:rFonts w:ascii="Corbel" w:hAnsi="Corbel" w:cs="Corbel"/>
          <w:b/>
          <w:bCs/>
          <w:color w:val="4472C4"/>
        </w:rPr>
      </w:pPr>
    </w:p>
    <w:p w14:paraId="1EB5422D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Q°8- Montrez que Franck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 connait une ascension rapide dans le monde de la finance. Quels conseils</w:t>
      </w:r>
      <w:r>
        <w:rPr>
          <w:rFonts w:ascii="Corbel" w:hAnsi="Corbel" w:cs="Corbel"/>
          <w:b/>
          <w:bCs/>
        </w:rPr>
        <w:t xml:space="preserve"> lui donne </w:t>
      </w:r>
      <w:proofErr w:type="spellStart"/>
      <w:r>
        <w:rPr>
          <w:rFonts w:ascii="Corbel" w:hAnsi="Corbel" w:cs="Corbel"/>
          <w:b/>
          <w:bCs/>
        </w:rPr>
        <w:t>Bilkaer</w:t>
      </w:r>
      <w:proofErr w:type="spellEnd"/>
      <w:r>
        <w:rPr>
          <w:rFonts w:ascii="Corbel" w:hAnsi="Corbel" w:cs="Corbel"/>
          <w:b/>
          <w:bCs/>
        </w:rPr>
        <w:t> ? Quelles sont les qualités de Franck ? (</w:t>
      </w:r>
      <w:proofErr w:type="gramStart"/>
      <w:r>
        <w:rPr>
          <w:rFonts w:ascii="Corbel" w:hAnsi="Corbel" w:cs="Corbel"/>
          <w:b/>
          <w:bCs/>
        </w:rPr>
        <w:t>p</w:t>
      </w:r>
      <w:proofErr w:type="gramEnd"/>
      <w:r>
        <w:rPr>
          <w:rFonts w:ascii="Corbel" w:hAnsi="Corbel" w:cs="Corbel"/>
          <w:b/>
          <w:bCs/>
        </w:rPr>
        <w:t>35 - 39)</w:t>
      </w:r>
    </w:p>
    <w:p w14:paraId="1EB5422E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</w:pPr>
      <w:r>
        <w:rPr>
          <w:rFonts w:ascii="Corbel" w:hAnsi="Corbel" w:cs="Corbel"/>
          <w:color w:val="4472C4"/>
        </w:rPr>
        <w:t>-</w:t>
      </w:r>
      <w:r>
        <w:rPr>
          <w:rFonts w:ascii="Corbel" w:hAnsi="Corbel" w:cs="Corbel"/>
          <w:color w:val="4472C4"/>
          <w:u w:val="single"/>
        </w:rPr>
        <w:t>réussite rapide </w:t>
      </w:r>
      <w:r>
        <w:rPr>
          <w:rFonts w:ascii="Corbel" w:hAnsi="Corbel" w:cs="Corbel"/>
          <w:color w:val="4472C4"/>
        </w:rPr>
        <w:t xml:space="preserve">: bel appartement, amis fortunés (yacht le week-end), nommé gérant d’un </w:t>
      </w:r>
      <w:proofErr w:type="spellStart"/>
      <w:r>
        <w:rPr>
          <w:rFonts w:ascii="Corbel" w:hAnsi="Corbel" w:cs="Corbel"/>
          <w:color w:val="4472C4"/>
        </w:rPr>
        <w:t>hedge</w:t>
      </w:r>
      <w:proofErr w:type="spellEnd"/>
      <w:r>
        <w:rPr>
          <w:rFonts w:ascii="Corbel" w:hAnsi="Corbel" w:cs="Corbel"/>
          <w:color w:val="4472C4"/>
        </w:rPr>
        <w:t xml:space="preserve"> </w:t>
      </w:r>
      <w:proofErr w:type="spellStart"/>
      <w:r>
        <w:rPr>
          <w:rFonts w:ascii="Corbel" w:hAnsi="Corbel" w:cs="Corbel"/>
          <w:color w:val="4472C4"/>
        </w:rPr>
        <w:t>fund</w:t>
      </w:r>
      <w:proofErr w:type="spellEnd"/>
      <w:r>
        <w:rPr>
          <w:rFonts w:ascii="Corbel" w:hAnsi="Corbel" w:cs="Corbel"/>
          <w:color w:val="4472C4"/>
        </w:rPr>
        <w:t xml:space="preserve"> d’un montant de 100 millions de $ après seulement 8 mois dans les salles de </w:t>
      </w:r>
      <w:r>
        <w:rPr>
          <w:rFonts w:ascii="Corbel" w:hAnsi="Corbel" w:cs="Corbel"/>
          <w:color w:val="4472C4"/>
        </w:rPr>
        <w:t xml:space="preserve">marché par </w:t>
      </w:r>
      <w:proofErr w:type="spellStart"/>
      <w:r>
        <w:rPr>
          <w:rFonts w:ascii="Corbel" w:hAnsi="Corbel" w:cs="Corbel"/>
          <w:color w:val="4472C4"/>
        </w:rPr>
        <w:t>Bilkaer</w:t>
      </w:r>
      <w:proofErr w:type="spellEnd"/>
    </w:p>
    <w:p w14:paraId="1EB5422F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</w:pPr>
      <w:r>
        <w:rPr>
          <w:rFonts w:ascii="Corbel" w:hAnsi="Corbel" w:cs="Corbel"/>
          <w:color w:val="4472C4"/>
        </w:rPr>
        <w:t>-</w:t>
      </w:r>
      <w:r>
        <w:rPr>
          <w:rFonts w:ascii="Corbel" w:hAnsi="Corbel" w:cs="Corbel"/>
          <w:color w:val="4472C4"/>
          <w:u w:val="single"/>
        </w:rPr>
        <w:t>conseils </w:t>
      </w:r>
      <w:r>
        <w:rPr>
          <w:rFonts w:ascii="Corbel" w:hAnsi="Corbel" w:cs="Corbel"/>
          <w:color w:val="4472C4"/>
        </w:rPr>
        <w:t>: anticipation, avoir la primeur des informations, avoir un réseau d’informateurs, être à l’origine des rumeurs</w:t>
      </w:r>
    </w:p>
    <w:p w14:paraId="1EB54230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</w:pPr>
      <w:r>
        <w:rPr>
          <w:rFonts w:ascii="Corbel" w:hAnsi="Corbel" w:cs="Corbel"/>
          <w:color w:val="4472C4"/>
          <w:u w:val="single"/>
        </w:rPr>
        <w:t xml:space="preserve">-qualités de </w:t>
      </w:r>
      <w:proofErr w:type="spellStart"/>
      <w:r>
        <w:rPr>
          <w:rFonts w:ascii="Corbel" w:hAnsi="Corbel" w:cs="Corbel"/>
          <w:color w:val="4472C4"/>
          <w:u w:val="single"/>
        </w:rPr>
        <w:t>Carvale</w:t>
      </w:r>
      <w:proofErr w:type="spellEnd"/>
      <w:r>
        <w:rPr>
          <w:rFonts w:ascii="Corbel" w:hAnsi="Corbel" w:cs="Corbel"/>
          <w:color w:val="4472C4"/>
        </w:rPr>
        <w:t> : audacieux, malin, arrogant, apprend vite</w:t>
      </w:r>
    </w:p>
    <w:p w14:paraId="1EB54231" w14:textId="77777777" w:rsidR="00DA4499" w:rsidRDefault="00DA4499">
      <w:pPr>
        <w:pStyle w:val="Paragraphedeliste"/>
        <w:tabs>
          <w:tab w:val="left" w:pos="1440"/>
          <w:tab w:val="left" w:pos="4852"/>
        </w:tabs>
        <w:spacing w:after="0" w:line="240" w:lineRule="auto"/>
        <w:ind w:left="1440"/>
        <w:rPr>
          <w:rFonts w:ascii="Corbel" w:hAnsi="Corbel" w:cs="Corbel"/>
          <w:color w:val="4472C4"/>
        </w:rPr>
      </w:pPr>
    </w:p>
    <w:p w14:paraId="1EB54232" w14:textId="77777777" w:rsidR="00DA4499" w:rsidRDefault="00A25EC1">
      <w:pPr>
        <w:pStyle w:val="Standard"/>
        <w:tabs>
          <w:tab w:val="left" w:pos="0"/>
          <w:tab w:val="left" w:pos="3412"/>
        </w:tabs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Q°9-Qu’est- ce qu’un </w:t>
      </w:r>
      <w:proofErr w:type="spellStart"/>
      <w:r>
        <w:rPr>
          <w:rFonts w:ascii="Corbel" w:hAnsi="Corbel" w:cs="Corbel"/>
          <w:b/>
          <w:bCs/>
        </w:rPr>
        <w:t>Hedge</w:t>
      </w:r>
      <w:proofErr w:type="spellEnd"/>
      <w:r>
        <w:rPr>
          <w:rFonts w:ascii="Corbel" w:hAnsi="Corbel" w:cs="Corbel"/>
          <w:b/>
          <w:bCs/>
        </w:rPr>
        <w:t xml:space="preserve"> </w:t>
      </w:r>
      <w:proofErr w:type="spellStart"/>
      <w:r>
        <w:rPr>
          <w:rFonts w:ascii="Corbel" w:hAnsi="Corbel" w:cs="Corbel"/>
          <w:b/>
          <w:bCs/>
        </w:rPr>
        <w:t>Fund</w:t>
      </w:r>
      <w:proofErr w:type="spellEnd"/>
      <w:r>
        <w:rPr>
          <w:rFonts w:ascii="Corbel" w:hAnsi="Corbel" w:cs="Corbel"/>
          <w:b/>
          <w:bCs/>
        </w:rPr>
        <w:t> ? Relevez la déf</w:t>
      </w:r>
      <w:r>
        <w:rPr>
          <w:rFonts w:ascii="Corbel" w:hAnsi="Corbel" w:cs="Corbel"/>
          <w:b/>
          <w:bCs/>
        </w:rPr>
        <w:t>inition proposée dans la page de couverture.</w:t>
      </w:r>
    </w:p>
    <w:p w14:paraId="1EB54233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Un </w:t>
      </w:r>
      <w:proofErr w:type="spellStart"/>
      <w:r>
        <w:rPr>
          <w:rFonts w:ascii="Corbel" w:hAnsi="Corbel" w:cs="Corbel"/>
          <w:color w:val="4472C4"/>
        </w:rPr>
        <w:t>hedge</w:t>
      </w:r>
      <w:proofErr w:type="spellEnd"/>
      <w:r>
        <w:rPr>
          <w:rFonts w:ascii="Corbel" w:hAnsi="Corbel" w:cs="Corbel"/>
          <w:color w:val="4472C4"/>
        </w:rPr>
        <w:t xml:space="preserve"> </w:t>
      </w:r>
      <w:proofErr w:type="spellStart"/>
      <w:r>
        <w:rPr>
          <w:rFonts w:ascii="Corbel" w:hAnsi="Corbel" w:cs="Corbel"/>
          <w:color w:val="4472C4"/>
        </w:rPr>
        <w:t>fund</w:t>
      </w:r>
      <w:proofErr w:type="spellEnd"/>
      <w:r>
        <w:rPr>
          <w:rFonts w:ascii="Corbel" w:hAnsi="Corbel" w:cs="Corbel"/>
          <w:color w:val="4472C4"/>
        </w:rPr>
        <w:t xml:space="preserve"> est une société d’investissement. Il s’agit d’un fonds </w:t>
      </w:r>
      <w:proofErr w:type="gramStart"/>
      <w:r>
        <w:rPr>
          <w:rFonts w:ascii="Corbel" w:hAnsi="Corbel" w:cs="Corbel"/>
          <w:color w:val="4472C4"/>
        </w:rPr>
        <w:t>d’investissement  à</w:t>
      </w:r>
      <w:proofErr w:type="gramEnd"/>
      <w:r>
        <w:rPr>
          <w:rFonts w:ascii="Corbel" w:hAnsi="Corbel" w:cs="Corbel"/>
          <w:color w:val="4472C4"/>
        </w:rPr>
        <w:t xml:space="preserve"> vocation spéculative.</w:t>
      </w:r>
    </w:p>
    <w:p w14:paraId="1EB54234" w14:textId="77777777" w:rsidR="00DA4499" w:rsidRDefault="00DA4499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</w:p>
    <w:p w14:paraId="1EB54235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</w:pPr>
      <w:r>
        <w:rPr>
          <w:rFonts w:ascii="Corbel" w:hAnsi="Corbel" w:cs="Corbel"/>
          <w:b/>
          <w:bCs/>
        </w:rPr>
        <w:t xml:space="preserve">Q°10- En quoi les placements </w:t>
      </w:r>
      <w:proofErr w:type="spellStart"/>
      <w:r>
        <w:rPr>
          <w:rFonts w:ascii="Corbel" w:hAnsi="Corbel" w:cs="Corbel"/>
          <w:b/>
          <w:bCs/>
        </w:rPr>
        <w:t>Hedge</w:t>
      </w:r>
      <w:proofErr w:type="spellEnd"/>
      <w:r>
        <w:rPr>
          <w:rFonts w:ascii="Corbel" w:hAnsi="Corbel" w:cs="Corbel"/>
          <w:b/>
          <w:bCs/>
        </w:rPr>
        <w:t xml:space="preserve"> </w:t>
      </w:r>
      <w:proofErr w:type="spellStart"/>
      <w:r>
        <w:rPr>
          <w:rFonts w:ascii="Corbel" w:hAnsi="Corbel" w:cs="Corbel"/>
          <w:b/>
          <w:bCs/>
        </w:rPr>
        <w:t>Fund</w:t>
      </w:r>
      <w:proofErr w:type="spellEnd"/>
      <w:r>
        <w:rPr>
          <w:rFonts w:ascii="Corbel" w:hAnsi="Corbel" w:cs="Corbel"/>
          <w:b/>
          <w:bCs/>
        </w:rPr>
        <w:t xml:space="preserve"> sont-ils à la fois intéressants et risqués ? </w:t>
      </w:r>
      <w:r>
        <w:rPr>
          <w:rFonts w:ascii="Corbel" w:hAnsi="Corbel" w:cs="Corbel"/>
          <w:b/>
          <w:bCs/>
          <w:shd w:val="clear" w:color="auto" w:fill="FFFF00"/>
        </w:rPr>
        <w:t xml:space="preserve">P 31 et 39 à </w:t>
      </w:r>
      <w:r>
        <w:rPr>
          <w:rFonts w:ascii="Corbel" w:hAnsi="Corbel" w:cs="Corbel"/>
          <w:b/>
          <w:bCs/>
          <w:shd w:val="clear" w:color="auto" w:fill="FFFF00"/>
        </w:rPr>
        <w:t>42</w:t>
      </w:r>
    </w:p>
    <w:p w14:paraId="1EB54236" w14:textId="77777777" w:rsidR="00DA4499" w:rsidRDefault="00A25EC1">
      <w:pPr>
        <w:pStyle w:val="Standard"/>
        <w:tabs>
          <w:tab w:val="left" w:pos="0"/>
        </w:tabs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L’objectif est donc la recherche d’une rentabilité élevée mais avec une prise de risque </w:t>
      </w:r>
      <w:proofErr w:type="gramStart"/>
      <w:r>
        <w:rPr>
          <w:rFonts w:ascii="Corbel" w:hAnsi="Corbel" w:cs="Corbel"/>
          <w:color w:val="4472C4"/>
        </w:rPr>
        <w:t>importante.(</w:t>
      </w:r>
      <w:proofErr w:type="gramEnd"/>
      <w:r>
        <w:rPr>
          <w:rFonts w:ascii="Corbel" w:hAnsi="Corbel" w:cs="Corbel"/>
          <w:color w:val="4472C4"/>
        </w:rPr>
        <w:t xml:space="preserve">Le 1er </w:t>
      </w:r>
      <w:proofErr w:type="spellStart"/>
      <w:r>
        <w:rPr>
          <w:rFonts w:ascii="Corbel" w:hAnsi="Corbel" w:cs="Corbel"/>
          <w:color w:val="4472C4"/>
        </w:rPr>
        <w:t>hedge</w:t>
      </w:r>
      <w:proofErr w:type="spellEnd"/>
      <w:r>
        <w:rPr>
          <w:rFonts w:ascii="Corbel" w:hAnsi="Corbel" w:cs="Corbel"/>
          <w:color w:val="4472C4"/>
        </w:rPr>
        <w:t xml:space="preserve"> </w:t>
      </w:r>
      <w:proofErr w:type="spellStart"/>
      <w:r>
        <w:rPr>
          <w:rFonts w:ascii="Corbel" w:hAnsi="Corbel" w:cs="Corbel"/>
          <w:color w:val="4472C4"/>
        </w:rPr>
        <w:t>fund</w:t>
      </w:r>
      <w:proofErr w:type="spellEnd"/>
      <w:r>
        <w:rPr>
          <w:rFonts w:ascii="Corbel" w:hAnsi="Corbel" w:cs="Corbel"/>
          <w:color w:val="4472C4"/>
        </w:rPr>
        <w:t xml:space="preserve"> a été créé en 1949 aux EU par un sociologue et journaliste financier Alfred </w:t>
      </w:r>
      <w:proofErr w:type="spellStart"/>
      <w:r>
        <w:rPr>
          <w:rFonts w:ascii="Corbel" w:hAnsi="Corbel" w:cs="Corbel"/>
          <w:color w:val="4472C4"/>
        </w:rPr>
        <w:t>Wislow</w:t>
      </w:r>
      <w:proofErr w:type="spellEnd"/>
      <w:r>
        <w:rPr>
          <w:rFonts w:ascii="Corbel" w:hAnsi="Corbel" w:cs="Corbel"/>
          <w:color w:val="4472C4"/>
        </w:rPr>
        <w:t xml:space="preserve"> Jones.)</w:t>
      </w:r>
    </w:p>
    <w:p w14:paraId="1EB54237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Les </w:t>
      </w:r>
      <w:proofErr w:type="spellStart"/>
      <w:r>
        <w:rPr>
          <w:rFonts w:ascii="Corbel" w:hAnsi="Corbel" w:cs="Corbel"/>
          <w:color w:val="4472C4"/>
        </w:rPr>
        <w:t>Hedge</w:t>
      </w:r>
      <w:proofErr w:type="spellEnd"/>
      <w:r>
        <w:rPr>
          <w:rFonts w:ascii="Corbel" w:hAnsi="Corbel" w:cs="Corbel"/>
          <w:color w:val="4472C4"/>
        </w:rPr>
        <w:t xml:space="preserve"> </w:t>
      </w:r>
      <w:proofErr w:type="spellStart"/>
      <w:r>
        <w:rPr>
          <w:rFonts w:ascii="Corbel" w:hAnsi="Corbel" w:cs="Corbel"/>
          <w:color w:val="4472C4"/>
        </w:rPr>
        <w:t>Fund</w:t>
      </w:r>
      <w:proofErr w:type="spellEnd"/>
      <w:r>
        <w:rPr>
          <w:rFonts w:ascii="Corbel" w:hAnsi="Corbel" w:cs="Corbel"/>
          <w:color w:val="4472C4"/>
        </w:rPr>
        <w:t xml:space="preserve"> sont considérés comme des amp</w:t>
      </w:r>
      <w:r>
        <w:rPr>
          <w:rFonts w:ascii="Corbel" w:hAnsi="Corbel" w:cs="Corbel"/>
          <w:color w:val="4472C4"/>
        </w:rPr>
        <w:t>lificateurs des crises (ainsi certains économistes les rendent responsables de l’aggravation de la crise asiatique en 1997)</w:t>
      </w:r>
    </w:p>
    <w:p w14:paraId="1EB54238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Depuis les années 90, les </w:t>
      </w:r>
      <w:proofErr w:type="spellStart"/>
      <w:r>
        <w:rPr>
          <w:rFonts w:ascii="Corbel" w:hAnsi="Corbel" w:cs="Corbel"/>
          <w:color w:val="4472C4"/>
        </w:rPr>
        <w:t>Hedge</w:t>
      </w:r>
      <w:proofErr w:type="spellEnd"/>
      <w:r>
        <w:rPr>
          <w:rFonts w:ascii="Corbel" w:hAnsi="Corbel" w:cs="Corbel"/>
          <w:color w:val="4472C4"/>
        </w:rPr>
        <w:t xml:space="preserve"> </w:t>
      </w:r>
      <w:proofErr w:type="spellStart"/>
      <w:r>
        <w:rPr>
          <w:rFonts w:ascii="Corbel" w:hAnsi="Corbel" w:cs="Corbel"/>
          <w:color w:val="4472C4"/>
        </w:rPr>
        <w:t>Fund</w:t>
      </w:r>
      <w:proofErr w:type="spellEnd"/>
      <w:r>
        <w:rPr>
          <w:rFonts w:ascii="Corbel" w:hAnsi="Corbel" w:cs="Corbel"/>
          <w:color w:val="4472C4"/>
        </w:rPr>
        <w:t xml:space="preserve"> se sont fortement développés.</w:t>
      </w:r>
    </w:p>
    <w:p w14:paraId="1EB54239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En 1990 = 20 milliards de $</w:t>
      </w:r>
    </w:p>
    <w:p w14:paraId="1EB5423A" w14:textId="77777777" w:rsidR="00DA4499" w:rsidRDefault="00A25EC1">
      <w:pPr>
        <w:pStyle w:val="Paragraphedeliste"/>
        <w:tabs>
          <w:tab w:val="left" w:pos="0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En 2006 = 2000 milliards de $</w:t>
      </w:r>
    </w:p>
    <w:p w14:paraId="1EB5423B" w14:textId="77777777" w:rsidR="00DA4499" w:rsidRDefault="00DA4499">
      <w:pPr>
        <w:pStyle w:val="Paragraphedeliste"/>
        <w:tabs>
          <w:tab w:val="left" w:pos="720"/>
          <w:tab w:val="left" w:pos="4132"/>
        </w:tabs>
        <w:spacing w:after="0" w:line="240" w:lineRule="auto"/>
        <w:rPr>
          <w:rFonts w:ascii="Corbel" w:hAnsi="Corbel" w:cs="Corbel"/>
          <w:color w:val="4472C4"/>
        </w:rPr>
      </w:pPr>
    </w:p>
    <w:p w14:paraId="1EB5423C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Q°11- Qu’apprend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 sur </w:t>
      </w:r>
      <w:proofErr w:type="spellStart"/>
      <w:r>
        <w:rPr>
          <w:rFonts w:ascii="Corbel" w:hAnsi="Corbel" w:cs="Corbel"/>
          <w:b/>
          <w:bCs/>
        </w:rPr>
        <w:t>Bilkaer</w:t>
      </w:r>
      <w:proofErr w:type="spellEnd"/>
      <w:r>
        <w:rPr>
          <w:rFonts w:ascii="Corbel" w:hAnsi="Corbel" w:cs="Corbel"/>
          <w:b/>
          <w:bCs/>
        </w:rPr>
        <w:t> ? (</w:t>
      </w:r>
      <w:proofErr w:type="gramStart"/>
      <w:r>
        <w:rPr>
          <w:rFonts w:ascii="Corbel" w:hAnsi="Corbel" w:cs="Corbel"/>
          <w:b/>
          <w:bCs/>
        </w:rPr>
        <w:t>p</w:t>
      </w:r>
      <w:proofErr w:type="gramEnd"/>
      <w:r>
        <w:rPr>
          <w:rFonts w:ascii="Corbel" w:hAnsi="Corbel" w:cs="Corbel"/>
          <w:b/>
          <w:bCs/>
        </w:rPr>
        <w:t>46)</w:t>
      </w:r>
    </w:p>
    <w:p w14:paraId="1EB5423D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</w:pPr>
      <w:r>
        <w:rPr>
          <w:rFonts w:ascii="Corbel" w:hAnsi="Corbel" w:cs="Corbel"/>
          <w:color w:val="4472C4"/>
        </w:rPr>
        <w:t>Il était le patron de sa 1</w:t>
      </w:r>
      <w:r>
        <w:rPr>
          <w:rFonts w:ascii="Corbel" w:hAnsi="Corbel" w:cs="Corbel"/>
          <w:color w:val="4472C4"/>
          <w:vertAlign w:val="superscript"/>
        </w:rPr>
        <w:t>ère</w:t>
      </w:r>
      <w:r>
        <w:rPr>
          <w:rFonts w:ascii="Corbel" w:hAnsi="Corbel" w:cs="Corbel"/>
          <w:color w:val="4472C4"/>
        </w:rPr>
        <w:t xml:space="preserve"> société quand il a débuté à HK : </w:t>
      </w:r>
      <w:proofErr w:type="spellStart"/>
      <w:r>
        <w:rPr>
          <w:rFonts w:ascii="Corbel" w:hAnsi="Corbel" w:cs="Corbel"/>
          <w:color w:val="4472C4"/>
        </w:rPr>
        <w:t>Visalis</w:t>
      </w:r>
      <w:proofErr w:type="spellEnd"/>
    </w:p>
    <w:p w14:paraId="1EB5423E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  <w:color w:val="4472C4"/>
        </w:rPr>
      </w:pPr>
    </w:p>
    <w:p w14:paraId="1EB5423F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Q°12- A partir de l’exemple des billes, expliquez ce qu’est la vente à découvert </w:t>
      </w:r>
      <w:proofErr w:type="gramStart"/>
      <w:r>
        <w:rPr>
          <w:rFonts w:ascii="Corbel" w:hAnsi="Corbel" w:cs="Corbel"/>
          <w:b/>
          <w:bCs/>
        </w:rPr>
        <w:t>et  notez</w:t>
      </w:r>
      <w:proofErr w:type="gramEnd"/>
      <w:r>
        <w:rPr>
          <w:rFonts w:ascii="Corbel" w:hAnsi="Corbel" w:cs="Corbel"/>
          <w:b/>
          <w:bCs/>
        </w:rPr>
        <w:t>- en  les étapes. (</w:t>
      </w:r>
      <w:proofErr w:type="gramStart"/>
      <w:r>
        <w:rPr>
          <w:rFonts w:ascii="Corbel" w:hAnsi="Corbel" w:cs="Corbel"/>
          <w:b/>
          <w:bCs/>
        </w:rPr>
        <w:t>p</w:t>
      </w:r>
      <w:proofErr w:type="gramEnd"/>
      <w:r>
        <w:rPr>
          <w:rFonts w:ascii="Corbel" w:hAnsi="Corbel" w:cs="Corbel"/>
          <w:b/>
          <w:bCs/>
        </w:rPr>
        <w:t>36)</w:t>
      </w:r>
    </w:p>
    <w:p w14:paraId="1EB54240" w14:textId="77777777" w:rsidR="00DA4499" w:rsidRDefault="00A25EC1">
      <w:pPr>
        <w:pStyle w:val="NormalWeb"/>
        <w:spacing w:before="195" w:after="195"/>
        <w:jc w:val="both"/>
        <w:rPr>
          <w:rFonts w:ascii="Corbel" w:hAnsi="Corbel" w:cs="Arial"/>
          <w:color w:val="4472C4"/>
          <w:sz w:val="22"/>
          <w:szCs w:val="22"/>
          <w:u w:val="single"/>
        </w:rPr>
      </w:pPr>
      <w:r>
        <w:rPr>
          <w:rFonts w:ascii="Corbel" w:hAnsi="Corbel" w:cs="Arial"/>
          <w:color w:val="4472C4"/>
          <w:sz w:val="22"/>
          <w:szCs w:val="22"/>
          <w:u w:val="single"/>
        </w:rPr>
        <w:t>La vente à découvert cons</w:t>
      </w:r>
      <w:r>
        <w:rPr>
          <w:rFonts w:ascii="Corbel" w:hAnsi="Corbel" w:cs="Arial"/>
          <w:color w:val="4472C4"/>
          <w:sz w:val="22"/>
          <w:szCs w:val="22"/>
          <w:u w:val="single"/>
        </w:rPr>
        <w:t>iste à spéculer à la baisse sur le cours d’un titre =&gt; anticiper la baisse de la valeur de ce titre pour gagner de l’argent</w:t>
      </w:r>
    </w:p>
    <w:p w14:paraId="1EB54241" w14:textId="77777777" w:rsidR="00DA4499" w:rsidRDefault="00A25EC1">
      <w:pPr>
        <w:pStyle w:val="NormalWeb"/>
        <w:spacing w:before="195" w:after="195"/>
        <w:jc w:val="both"/>
        <w:rPr>
          <w:rFonts w:ascii="Corbel" w:hAnsi="Corbel" w:cs="Arial"/>
          <w:color w:val="4472C4"/>
          <w:sz w:val="22"/>
          <w:szCs w:val="22"/>
        </w:rPr>
      </w:pPr>
      <w:r>
        <w:rPr>
          <w:rFonts w:ascii="Corbel" w:hAnsi="Corbel" w:cs="Arial"/>
          <w:color w:val="4472C4"/>
          <w:sz w:val="22"/>
          <w:szCs w:val="22"/>
        </w:rPr>
        <w:t>BILLE : un enfant (Rémi) qui collectionne les billes est prêt à la payer très cher (15 euros) pour en obtenir une bleue car c’est la</w:t>
      </w:r>
      <w:r>
        <w:rPr>
          <w:rFonts w:ascii="Corbel" w:hAnsi="Corbel" w:cs="Arial"/>
          <w:color w:val="4472C4"/>
          <w:sz w:val="22"/>
          <w:szCs w:val="22"/>
        </w:rPr>
        <w:t xml:space="preserve"> seule qui lui manque et que personne ne veut lui en vendre une parce que c’est une bille rare (a beaucoup de valeur et génère une grande satisfaction//diamant)</w:t>
      </w:r>
    </w:p>
    <w:p w14:paraId="1EB54242" w14:textId="77777777" w:rsidR="00DA4499" w:rsidRDefault="00A25EC1">
      <w:pPr>
        <w:pStyle w:val="NormalWeb"/>
        <w:spacing w:before="195" w:after="195"/>
        <w:jc w:val="both"/>
        <w:rPr>
          <w:rFonts w:ascii="Corbel" w:hAnsi="Corbel" w:cs="Arial"/>
          <w:color w:val="4472C4"/>
          <w:sz w:val="22"/>
          <w:szCs w:val="22"/>
        </w:rPr>
      </w:pPr>
      <w:r>
        <w:rPr>
          <w:rFonts w:ascii="Corbel" w:hAnsi="Corbel" w:cs="Arial"/>
          <w:color w:val="4472C4"/>
          <w:sz w:val="22"/>
          <w:szCs w:val="22"/>
        </w:rPr>
        <w:t>Un autre enfant (</w:t>
      </w:r>
      <w:proofErr w:type="gramStart"/>
      <w:r>
        <w:rPr>
          <w:rFonts w:ascii="Corbel" w:hAnsi="Corbel" w:cs="Arial"/>
          <w:color w:val="4472C4"/>
          <w:sz w:val="22"/>
          <w:szCs w:val="22"/>
        </w:rPr>
        <w:t>Jules)  (</w:t>
      </w:r>
      <w:proofErr w:type="gramEnd"/>
      <w:r>
        <w:rPr>
          <w:rFonts w:ascii="Corbel" w:hAnsi="Corbel" w:cs="Arial"/>
          <w:color w:val="4472C4"/>
          <w:sz w:val="22"/>
          <w:szCs w:val="22"/>
        </w:rPr>
        <w:t xml:space="preserve">le spéculateur) voudrait bien vendre cette bille bleue à Rémi, </w:t>
      </w:r>
      <w:r>
        <w:rPr>
          <w:rFonts w:ascii="Corbel" w:hAnsi="Corbel" w:cs="Arial"/>
          <w:color w:val="4472C4"/>
          <w:sz w:val="22"/>
          <w:szCs w:val="22"/>
        </w:rPr>
        <w:t>mais il ne l’a pas. Par contre il a une information importante qui lui permet d’anticiper que la valeur des billes bleues va baisser (2 euros</w:t>
      </w:r>
      <w:proofErr w:type="gramStart"/>
      <w:r>
        <w:rPr>
          <w:rFonts w:ascii="Corbel" w:hAnsi="Corbel" w:cs="Arial"/>
          <w:color w:val="4472C4"/>
          <w:sz w:val="22"/>
          <w:szCs w:val="22"/>
        </w:rPr>
        <w:t>):</w:t>
      </w:r>
      <w:proofErr w:type="gramEnd"/>
      <w:r>
        <w:rPr>
          <w:rFonts w:ascii="Corbel" w:hAnsi="Corbel" w:cs="Arial"/>
          <w:color w:val="4472C4"/>
          <w:sz w:val="22"/>
          <w:szCs w:val="22"/>
        </w:rPr>
        <w:t xml:space="preserve"> il sait que le marchand de jouets va en recevoir une cargaison bientôt (la bille ne sera plus rare, sa valeur va</w:t>
      </w:r>
      <w:r>
        <w:rPr>
          <w:rFonts w:ascii="Corbel" w:hAnsi="Corbel" w:cs="Arial"/>
          <w:color w:val="4472C4"/>
          <w:sz w:val="22"/>
          <w:szCs w:val="22"/>
        </w:rPr>
        <w:t xml:space="preserve"> baisser car son utilité </w:t>
      </w:r>
      <w:r>
        <w:rPr>
          <w:rFonts w:ascii="Corbel" w:hAnsi="Corbel" w:cs="Arial"/>
          <w:color w:val="4472C4"/>
          <w:sz w:val="22"/>
          <w:szCs w:val="22"/>
        </w:rPr>
        <w:lastRenderedPageBreak/>
        <w:t>sera moins importante).</w:t>
      </w:r>
    </w:p>
    <w:p w14:paraId="1EB54243" w14:textId="77777777" w:rsidR="00DA4499" w:rsidRDefault="00A25EC1">
      <w:pPr>
        <w:pStyle w:val="NormalWeb"/>
        <w:spacing w:before="195" w:after="195"/>
        <w:jc w:val="both"/>
        <w:rPr>
          <w:rFonts w:ascii="Corbel" w:hAnsi="Corbel" w:cs="Arial"/>
          <w:color w:val="4472C4"/>
          <w:sz w:val="22"/>
          <w:szCs w:val="22"/>
        </w:rPr>
      </w:pPr>
      <w:r>
        <w:rPr>
          <w:rFonts w:ascii="Corbel" w:hAnsi="Corbel" w:cs="Arial"/>
          <w:color w:val="4472C4"/>
          <w:sz w:val="22"/>
          <w:szCs w:val="22"/>
        </w:rPr>
        <w:t>Jules a pour objectif de vendre la bille à Rémi même s’il ne l’a pas avant que le marchand ne soit livré pour faire un gain.</w:t>
      </w:r>
    </w:p>
    <w:p w14:paraId="1EB54244" w14:textId="77777777" w:rsidR="00DA4499" w:rsidRDefault="00A25EC1">
      <w:pPr>
        <w:pStyle w:val="NormalWeb"/>
        <w:spacing w:before="195" w:after="195"/>
        <w:jc w:val="both"/>
        <w:rPr>
          <w:rFonts w:ascii="Corbel" w:hAnsi="Corbel" w:cs="Arial"/>
          <w:color w:val="4472C4"/>
          <w:sz w:val="22"/>
          <w:szCs w:val="22"/>
          <w:u w:val="single"/>
        </w:rPr>
      </w:pPr>
      <w:r>
        <w:rPr>
          <w:rFonts w:ascii="Corbel" w:hAnsi="Corbel" w:cs="Arial"/>
          <w:color w:val="4472C4"/>
          <w:sz w:val="22"/>
          <w:szCs w:val="22"/>
          <w:u w:val="single"/>
        </w:rPr>
        <w:t>Le vendeur à découvert passe un ordre de vente (alors qu’il n’a pas les titres) e</w:t>
      </w:r>
      <w:r>
        <w:rPr>
          <w:rFonts w:ascii="Corbel" w:hAnsi="Corbel" w:cs="Arial"/>
          <w:color w:val="4472C4"/>
          <w:sz w:val="22"/>
          <w:szCs w:val="22"/>
          <w:u w:val="single"/>
        </w:rPr>
        <w:t>t emprunte les titres (pour une durée limitée -3 jours en France).</w:t>
      </w:r>
    </w:p>
    <w:p w14:paraId="1EB54245" w14:textId="77777777" w:rsidR="00DA4499" w:rsidRDefault="00A25EC1">
      <w:pPr>
        <w:pStyle w:val="NormalWeb"/>
        <w:spacing w:before="195" w:after="195"/>
        <w:jc w:val="both"/>
        <w:rPr>
          <w:rFonts w:ascii="Corbel" w:hAnsi="Corbel" w:cs="Arial"/>
          <w:color w:val="4472C4"/>
          <w:sz w:val="22"/>
          <w:szCs w:val="22"/>
        </w:rPr>
      </w:pPr>
      <w:r>
        <w:rPr>
          <w:rFonts w:ascii="Corbel" w:hAnsi="Corbel" w:cs="Arial"/>
          <w:color w:val="4472C4"/>
          <w:sz w:val="22"/>
          <w:szCs w:val="22"/>
        </w:rPr>
        <w:t xml:space="preserve">C’est ce que fait </w:t>
      </w:r>
      <w:proofErr w:type="gramStart"/>
      <w:r>
        <w:rPr>
          <w:rFonts w:ascii="Corbel" w:hAnsi="Corbel" w:cs="Arial"/>
          <w:color w:val="4472C4"/>
          <w:sz w:val="22"/>
          <w:szCs w:val="22"/>
        </w:rPr>
        <w:t>Jules  qui</w:t>
      </w:r>
      <w:proofErr w:type="gramEnd"/>
      <w:r>
        <w:rPr>
          <w:rFonts w:ascii="Corbel" w:hAnsi="Corbel" w:cs="Arial"/>
          <w:color w:val="4472C4"/>
          <w:sz w:val="22"/>
          <w:szCs w:val="22"/>
        </w:rPr>
        <w:t xml:space="preserve"> emprunte la bille à Mickael pour quelques jours, et la vend ensuite au prix fort à Rémi avant la livraison du marchand en billes bleues.</w:t>
      </w:r>
    </w:p>
    <w:p w14:paraId="1EB54246" w14:textId="77777777" w:rsidR="00DA4499" w:rsidRDefault="00A25EC1">
      <w:pPr>
        <w:pStyle w:val="NormalWeb"/>
        <w:spacing w:before="195" w:after="195"/>
        <w:jc w:val="both"/>
        <w:rPr>
          <w:rFonts w:ascii="Corbel" w:hAnsi="Corbel" w:cs="Arial"/>
          <w:color w:val="4472C4"/>
          <w:sz w:val="22"/>
          <w:szCs w:val="22"/>
        </w:rPr>
      </w:pPr>
      <w:r>
        <w:rPr>
          <w:rFonts w:ascii="Corbel" w:hAnsi="Corbel" w:cs="Arial"/>
          <w:color w:val="4472C4"/>
          <w:sz w:val="22"/>
          <w:szCs w:val="22"/>
        </w:rPr>
        <w:t>Qd le marchand sera liv</w:t>
      </w:r>
      <w:r>
        <w:rPr>
          <w:rFonts w:ascii="Corbel" w:hAnsi="Corbel" w:cs="Arial"/>
          <w:color w:val="4472C4"/>
          <w:sz w:val="22"/>
          <w:szCs w:val="22"/>
        </w:rPr>
        <w:t xml:space="preserve">ré, jules achètera la bille à un prix dérisoire pour la rendre à </w:t>
      </w:r>
      <w:proofErr w:type="spellStart"/>
      <w:r>
        <w:rPr>
          <w:rFonts w:ascii="Corbel" w:hAnsi="Corbel" w:cs="Arial"/>
          <w:color w:val="4472C4"/>
          <w:sz w:val="22"/>
          <w:szCs w:val="22"/>
        </w:rPr>
        <w:t>Mickael.Il</w:t>
      </w:r>
      <w:proofErr w:type="spellEnd"/>
      <w:r>
        <w:rPr>
          <w:rFonts w:ascii="Corbel" w:hAnsi="Corbel" w:cs="Arial"/>
          <w:color w:val="4472C4"/>
          <w:sz w:val="22"/>
          <w:szCs w:val="22"/>
        </w:rPr>
        <w:t xml:space="preserve"> aura alors réalisé un bénéfice important sans jamais avoir posséder </w:t>
      </w:r>
      <w:proofErr w:type="gramStart"/>
      <w:r>
        <w:rPr>
          <w:rFonts w:ascii="Corbel" w:hAnsi="Corbel" w:cs="Arial"/>
          <w:color w:val="4472C4"/>
          <w:sz w:val="22"/>
          <w:szCs w:val="22"/>
        </w:rPr>
        <w:t>la billes</w:t>
      </w:r>
      <w:proofErr w:type="gramEnd"/>
      <w:r>
        <w:rPr>
          <w:rFonts w:ascii="Corbel" w:hAnsi="Corbel" w:cs="Arial"/>
          <w:color w:val="4472C4"/>
          <w:sz w:val="22"/>
          <w:szCs w:val="22"/>
        </w:rPr>
        <w:t> :</w:t>
      </w:r>
    </w:p>
    <w:p w14:paraId="1EB54247" w14:textId="77777777" w:rsidR="00DA4499" w:rsidRDefault="00A25EC1">
      <w:pPr>
        <w:pStyle w:val="NormalWeb"/>
        <w:spacing w:before="195" w:after="195"/>
        <w:jc w:val="both"/>
        <w:rPr>
          <w:rFonts w:ascii="Corbel" w:hAnsi="Corbel" w:cs="Arial"/>
          <w:color w:val="4472C4"/>
          <w:sz w:val="22"/>
          <w:szCs w:val="22"/>
        </w:rPr>
      </w:pPr>
      <w:r>
        <w:rPr>
          <w:rFonts w:ascii="Corbel" w:hAnsi="Corbel" w:cs="Arial"/>
          <w:color w:val="4472C4"/>
          <w:sz w:val="22"/>
          <w:szCs w:val="22"/>
        </w:rPr>
        <w:t xml:space="preserve">Prix de vente de la bille à Rémi (15) – prix d’achat de la bille chez le marchand (2) </w:t>
      </w:r>
      <w:proofErr w:type="gramStart"/>
      <w:r>
        <w:rPr>
          <w:rFonts w:ascii="Corbel" w:hAnsi="Corbel" w:cs="Arial"/>
          <w:color w:val="4472C4"/>
          <w:sz w:val="22"/>
          <w:szCs w:val="22"/>
        </w:rPr>
        <w:t>=  13</w:t>
      </w:r>
      <w:proofErr w:type="gramEnd"/>
      <w:r>
        <w:rPr>
          <w:rFonts w:ascii="Corbel" w:hAnsi="Corbel" w:cs="Arial"/>
          <w:color w:val="4472C4"/>
          <w:sz w:val="22"/>
          <w:szCs w:val="22"/>
        </w:rPr>
        <w:t xml:space="preserve"> euros  d</w:t>
      </w:r>
      <w:r>
        <w:rPr>
          <w:rFonts w:ascii="Corbel" w:hAnsi="Corbel" w:cs="Arial"/>
          <w:color w:val="4472C4"/>
          <w:sz w:val="22"/>
          <w:szCs w:val="22"/>
        </w:rPr>
        <w:t>e bénéfice</w:t>
      </w:r>
    </w:p>
    <w:p w14:paraId="1EB54248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  <w:color w:val="009933"/>
          <w:sz w:val="22"/>
          <w:szCs w:val="22"/>
        </w:rPr>
      </w:pPr>
    </w:p>
    <w:p w14:paraId="1EB54249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Q°13-Comment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 applique les conseils de </w:t>
      </w:r>
      <w:proofErr w:type="spellStart"/>
      <w:r>
        <w:rPr>
          <w:rFonts w:ascii="Corbel" w:hAnsi="Corbel" w:cs="Corbel"/>
          <w:b/>
          <w:bCs/>
        </w:rPr>
        <w:t>Bilkaer</w:t>
      </w:r>
      <w:proofErr w:type="spellEnd"/>
      <w:r>
        <w:rPr>
          <w:rFonts w:ascii="Corbel" w:hAnsi="Corbel" w:cs="Corbel"/>
          <w:b/>
          <w:bCs/>
        </w:rPr>
        <w:t xml:space="preserve"> (p47à 48) ?</w:t>
      </w:r>
    </w:p>
    <w:p w14:paraId="1EB5424A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Il profite d’un moment de sa vie privée pour obtenir des informations stratégiques sur une entreprise. </w:t>
      </w:r>
      <w:proofErr w:type="spellStart"/>
      <w:r>
        <w:rPr>
          <w:rFonts w:ascii="Corbel" w:hAnsi="Corbel" w:cs="Corbel"/>
          <w:bCs/>
          <w:color w:val="4472C4"/>
        </w:rPr>
        <w:t>Néoprothesis</w:t>
      </w:r>
      <w:proofErr w:type="spellEnd"/>
      <w:r>
        <w:rPr>
          <w:rFonts w:ascii="Corbel" w:hAnsi="Corbel" w:cs="Corbel"/>
          <w:bCs/>
          <w:color w:val="4472C4"/>
        </w:rPr>
        <w:t xml:space="preserve"> va bientôt faire une augmentation de capital (voir </w:t>
      </w:r>
      <w:r>
        <w:rPr>
          <w:rFonts w:ascii="Corbel" w:hAnsi="Corbel" w:cs="Corbel"/>
          <w:bCs/>
          <w:color w:val="4472C4"/>
        </w:rPr>
        <w:t>lexique).</w:t>
      </w:r>
    </w:p>
    <w:p w14:paraId="1EB5424B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  <w:color w:val="4472C4"/>
        </w:rPr>
      </w:pPr>
    </w:p>
    <w:p w14:paraId="1EB5424C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Q°14- Comment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 utilise le mécanisme de la vente à découvert pour piéger Campbell et faire gagner de l’argent à son </w:t>
      </w:r>
      <w:proofErr w:type="spellStart"/>
      <w:r>
        <w:rPr>
          <w:rFonts w:ascii="Corbel" w:hAnsi="Corbel" w:cs="Corbel"/>
          <w:b/>
          <w:bCs/>
        </w:rPr>
        <w:t>Hedge</w:t>
      </w:r>
      <w:proofErr w:type="spellEnd"/>
      <w:r>
        <w:rPr>
          <w:rFonts w:ascii="Corbel" w:hAnsi="Corbel" w:cs="Corbel"/>
          <w:b/>
          <w:bCs/>
        </w:rPr>
        <w:t xml:space="preserve"> </w:t>
      </w:r>
      <w:proofErr w:type="spellStart"/>
      <w:proofErr w:type="gramStart"/>
      <w:r>
        <w:rPr>
          <w:rFonts w:ascii="Corbel" w:hAnsi="Corbel" w:cs="Corbel"/>
          <w:b/>
          <w:bCs/>
        </w:rPr>
        <w:t>Fund</w:t>
      </w:r>
      <w:proofErr w:type="spellEnd"/>
      <w:r>
        <w:rPr>
          <w:rFonts w:ascii="Corbel" w:hAnsi="Corbel" w:cs="Corbel"/>
          <w:b/>
          <w:bCs/>
        </w:rPr>
        <w:t>  via</w:t>
      </w:r>
      <w:proofErr w:type="gramEnd"/>
      <w:r>
        <w:rPr>
          <w:rFonts w:ascii="Corbel" w:hAnsi="Corbel" w:cs="Corbel"/>
          <w:b/>
          <w:bCs/>
        </w:rPr>
        <w:t xml:space="preserve"> l’entreprise </w:t>
      </w:r>
      <w:proofErr w:type="spellStart"/>
      <w:r>
        <w:rPr>
          <w:rFonts w:ascii="Corbel" w:hAnsi="Corbel" w:cs="Corbel"/>
          <w:b/>
          <w:bCs/>
        </w:rPr>
        <w:t>Neoprothesis</w:t>
      </w:r>
      <w:proofErr w:type="spellEnd"/>
      <w:r>
        <w:rPr>
          <w:rFonts w:ascii="Corbel" w:hAnsi="Corbel" w:cs="Corbel"/>
          <w:b/>
          <w:bCs/>
        </w:rPr>
        <w:t xml:space="preserve"> ? (</w:t>
      </w:r>
      <w:proofErr w:type="gramStart"/>
      <w:r>
        <w:rPr>
          <w:rFonts w:ascii="Corbel" w:hAnsi="Corbel" w:cs="Corbel"/>
          <w:b/>
          <w:bCs/>
        </w:rPr>
        <w:t>p</w:t>
      </w:r>
      <w:proofErr w:type="gramEnd"/>
      <w:r>
        <w:rPr>
          <w:rFonts w:ascii="Corbel" w:hAnsi="Corbel" w:cs="Corbel"/>
          <w:b/>
          <w:bCs/>
        </w:rPr>
        <w:t xml:space="preserve"> 49 à  53)</w:t>
      </w:r>
    </w:p>
    <w:p w14:paraId="1EB5424D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En voyant TJ acheter de grandes quantités d’actions de </w:t>
      </w:r>
      <w:proofErr w:type="spellStart"/>
      <w:r>
        <w:rPr>
          <w:rFonts w:ascii="Corbel" w:hAnsi="Corbel" w:cs="Corbel"/>
          <w:bCs/>
          <w:color w:val="4472C4"/>
        </w:rPr>
        <w:t>Neoprothesi</w:t>
      </w:r>
      <w:r>
        <w:rPr>
          <w:rFonts w:ascii="Corbel" w:hAnsi="Corbel" w:cs="Corbel"/>
          <w:bCs/>
          <w:color w:val="4472C4"/>
        </w:rPr>
        <w:t>s</w:t>
      </w:r>
      <w:proofErr w:type="spellEnd"/>
      <w:r>
        <w:rPr>
          <w:rFonts w:ascii="Corbel" w:hAnsi="Corbel" w:cs="Corbel"/>
          <w:bCs/>
          <w:color w:val="4472C4"/>
        </w:rPr>
        <w:t xml:space="preserve">, </w:t>
      </w:r>
      <w:proofErr w:type="spellStart"/>
      <w:r>
        <w:rPr>
          <w:rFonts w:ascii="Corbel" w:hAnsi="Corbel" w:cs="Corbel"/>
          <w:bCs/>
          <w:color w:val="4472C4"/>
        </w:rPr>
        <w:t>campbell</w:t>
      </w:r>
      <w:proofErr w:type="spellEnd"/>
      <w:r>
        <w:rPr>
          <w:rFonts w:ascii="Corbel" w:hAnsi="Corbel" w:cs="Corbel"/>
          <w:bCs/>
          <w:color w:val="4472C4"/>
        </w:rPr>
        <w:t xml:space="preserve"> qui ne l’aime pas, souhaite faire échouer son opération.</w:t>
      </w:r>
    </w:p>
    <w:p w14:paraId="1EB5424E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</w:p>
    <w:p w14:paraId="1EB5424F" w14:textId="77777777" w:rsidR="00DA4499" w:rsidRDefault="00A25EC1">
      <w:pPr>
        <w:pStyle w:val="Paragraphedeliste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ATTENTION : Campbell joue avec l’argent de la banque tandis que TJ joue avec les fonds de Franck </w:t>
      </w:r>
      <w:proofErr w:type="gramStart"/>
      <w:r>
        <w:rPr>
          <w:rFonts w:ascii="Corbel" w:hAnsi="Corbel" w:cs="Corbel"/>
          <w:bCs/>
          <w:color w:val="4472C4"/>
        </w:rPr>
        <w:t>( et</w:t>
      </w:r>
      <w:proofErr w:type="gramEnd"/>
      <w:r>
        <w:rPr>
          <w:rFonts w:ascii="Corbel" w:hAnsi="Corbel" w:cs="Corbel"/>
          <w:bCs/>
          <w:color w:val="4472C4"/>
        </w:rPr>
        <w:t xml:space="preserve"> ne met pas la banque directement  en danger).</w:t>
      </w:r>
    </w:p>
    <w:p w14:paraId="1EB54250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</w:p>
    <w:p w14:paraId="1EB54251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>Campbell veut provoquer  une baisse d</w:t>
      </w:r>
      <w:r>
        <w:rPr>
          <w:rFonts w:ascii="Corbel" w:hAnsi="Corbel" w:cs="Corbel"/>
          <w:bCs/>
          <w:color w:val="4472C4"/>
        </w:rPr>
        <w:t xml:space="preserve">u prix des actions de </w:t>
      </w:r>
      <w:proofErr w:type="spellStart"/>
      <w:r>
        <w:rPr>
          <w:rFonts w:ascii="Corbel" w:hAnsi="Corbel" w:cs="Corbel"/>
          <w:bCs/>
          <w:color w:val="4472C4"/>
        </w:rPr>
        <w:t>Neoprothesis</w:t>
      </w:r>
      <w:proofErr w:type="spellEnd"/>
      <w:r>
        <w:rPr>
          <w:rFonts w:ascii="Corbel" w:hAnsi="Corbel" w:cs="Corbel"/>
          <w:bCs/>
          <w:color w:val="4472C4"/>
        </w:rPr>
        <w:t xml:space="preserve"> pour que TJ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rbel" w:hAnsi="Corbel" w:cs="Corbel"/>
          <w:bCs/>
          <w:color w:val="4472C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rbel" w:hAnsi="Corbel" w:cs="Corbel"/>
          <w:bCs/>
          <w:color w:val="4472C4"/>
        </w:rPr>
        <w:t xml:space="preserve">                                                                                                                                               perde de l’argent au moment </w:t>
      </w:r>
      <w:proofErr w:type="spellStart"/>
      <w:r>
        <w:rPr>
          <w:rFonts w:ascii="Corbel" w:hAnsi="Corbel" w:cs="Corbel"/>
          <w:bCs/>
          <w:color w:val="4472C4"/>
        </w:rPr>
        <w:t>ou</w:t>
      </w:r>
      <w:proofErr w:type="spellEnd"/>
      <w:r>
        <w:rPr>
          <w:rFonts w:ascii="Corbel" w:hAnsi="Corbel" w:cs="Corbel"/>
          <w:bCs/>
          <w:color w:val="4472C4"/>
        </w:rPr>
        <w:t xml:space="preserve"> il (TJ) les revendra).</w:t>
      </w:r>
    </w:p>
    <w:p w14:paraId="1EB54252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both"/>
      </w:pPr>
      <w:r>
        <w:rPr>
          <w:rFonts w:ascii="Corbel" w:hAnsi="Corbel" w:cs="Corbel"/>
          <w:bCs/>
          <w:color w:val="4472C4"/>
        </w:rPr>
        <w:t xml:space="preserve">Pour cela Il veut augmenter la quantité d’actions de </w:t>
      </w:r>
      <w:proofErr w:type="spellStart"/>
      <w:r>
        <w:rPr>
          <w:rFonts w:ascii="Corbel" w:hAnsi="Corbel" w:cs="Corbel"/>
          <w:bCs/>
          <w:color w:val="4472C4"/>
        </w:rPr>
        <w:t>Néopr</w:t>
      </w:r>
      <w:r>
        <w:rPr>
          <w:rFonts w:ascii="Corbel" w:hAnsi="Corbel" w:cs="Corbel"/>
          <w:bCs/>
          <w:color w:val="4472C4"/>
        </w:rPr>
        <w:t>othesis</w:t>
      </w:r>
      <w:proofErr w:type="spellEnd"/>
      <w:r>
        <w:rPr>
          <w:rFonts w:ascii="Corbel" w:hAnsi="Corbel" w:cs="Corbel"/>
          <w:bCs/>
          <w:color w:val="4472C4"/>
        </w:rPr>
        <w:t xml:space="preserve"> à vendre (</w:t>
      </w:r>
      <w:r>
        <w:rPr>
          <w:rFonts w:ascii="Corbel" w:hAnsi="Corbel" w:cs="Corbel"/>
          <w:bCs/>
          <w:color w:val="4472C4"/>
          <w:u w:val="single"/>
        </w:rPr>
        <w:t xml:space="preserve">C’est-à-dire augmenter l’offre de titre </w:t>
      </w:r>
      <w:proofErr w:type="spellStart"/>
      <w:r>
        <w:rPr>
          <w:rFonts w:ascii="Corbel" w:hAnsi="Corbel" w:cs="Corbel"/>
          <w:bCs/>
          <w:color w:val="4472C4"/>
          <w:u w:val="single"/>
        </w:rPr>
        <w:t>néoprothesis</w:t>
      </w:r>
      <w:proofErr w:type="spellEnd"/>
      <w:r>
        <w:rPr>
          <w:rFonts w:ascii="Corbel" w:hAnsi="Corbel" w:cs="Corbel"/>
          <w:bCs/>
          <w:color w:val="4472C4"/>
          <w:u w:val="single"/>
        </w:rPr>
        <w:t xml:space="preserve"> disponible sur le marché/mécanisme classique : qd les quantités offertes augmentent cela entraine une baisse des prix (fin de la rareté qui génère des prix </w:t>
      </w:r>
      <w:proofErr w:type="spellStart"/>
      <w:r>
        <w:rPr>
          <w:rFonts w:ascii="Corbel" w:hAnsi="Corbel" w:cs="Corbel"/>
          <w:bCs/>
          <w:color w:val="4472C4"/>
          <w:u w:val="single"/>
        </w:rPr>
        <w:t>élèvés</w:t>
      </w:r>
      <w:proofErr w:type="spellEnd"/>
      <w:r>
        <w:rPr>
          <w:rFonts w:ascii="Corbel" w:hAnsi="Corbel" w:cs="Corbel"/>
          <w:bCs/>
          <w:color w:val="4472C4"/>
          <w:u w:val="single"/>
        </w:rPr>
        <w:t>)</w:t>
      </w:r>
      <w:r>
        <w:rPr>
          <w:rFonts w:ascii="Corbel" w:hAnsi="Corbel" w:cs="Corbel"/>
          <w:bCs/>
          <w:color w:val="4472C4"/>
        </w:rPr>
        <w:t>.</w:t>
      </w:r>
    </w:p>
    <w:p w14:paraId="1EB54253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>Comme il ne détient</w:t>
      </w:r>
      <w:r>
        <w:rPr>
          <w:rFonts w:ascii="Corbel" w:hAnsi="Corbel" w:cs="Corbel"/>
          <w:bCs/>
          <w:color w:val="4472C4"/>
        </w:rPr>
        <w:t xml:space="preserve"> pas de titres de cette entreprise il se lance dans la vente à découvert (en pensant trouver les titres à un prix moins important plus tard et auprès d’un autre investisseur = </w:t>
      </w:r>
      <w:proofErr w:type="gramStart"/>
      <w:r>
        <w:rPr>
          <w:rFonts w:ascii="Corbel" w:hAnsi="Corbel" w:cs="Corbel"/>
          <w:bCs/>
          <w:color w:val="4472C4"/>
        </w:rPr>
        <w:t>bille )</w:t>
      </w:r>
      <w:proofErr w:type="gramEnd"/>
      <w:r>
        <w:rPr>
          <w:rFonts w:ascii="Corbel" w:hAnsi="Corbel" w:cs="Corbel"/>
          <w:bCs/>
          <w:color w:val="4472C4"/>
        </w:rPr>
        <w:t>.</w:t>
      </w:r>
    </w:p>
    <w:p w14:paraId="1EB54254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>Cependant TJ qui voit les quantités de titres disponibles augmenter co</w:t>
      </w:r>
      <w:r>
        <w:rPr>
          <w:rFonts w:ascii="Corbel" w:hAnsi="Corbel" w:cs="Corbel"/>
          <w:bCs/>
          <w:color w:val="4472C4"/>
        </w:rPr>
        <w:t xml:space="preserve">ntinue à les acheter au plein </w:t>
      </w:r>
      <w:proofErr w:type="gramStart"/>
      <w:r>
        <w:rPr>
          <w:rFonts w:ascii="Corbel" w:hAnsi="Corbel" w:cs="Corbel"/>
          <w:bCs/>
          <w:color w:val="4472C4"/>
        </w:rPr>
        <w:t>tarif  bien</w:t>
      </w:r>
      <w:proofErr w:type="gramEnd"/>
      <w:r>
        <w:rPr>
          <w:rFonts w:ascii="Corbel" w:hAnsi="Corbel" w:cs="Corbel"/>
          <w:bCs/>
          <w:color w:val="4472C4"/>
        </w:rPr>
        <w:t xml:space="preserve"> que cela ne soit pas logique (sur ordre de Franck qui gère en fait la situation à la place de TJ et qui dispose de tout l’argent du </w:t>
      </w:r>
      <w:proofErr w:type="spellStart"/>
      <w:r>
        <w:rPr>
          <w:rFonts w:ascii="Corbel" w:hAnsi="Corbel" w:cs="Corbel"/>
          <w:bCs/>
          <w:color w:val="4472C4"/>
        </w:rPr>
        <w:t>Hedge</w:t>
      </w:r>
      <w:proofErr w:type="spellEnd"/>
      <w:r>
        <w:rPr>
          <w:rFonts w:ascii="Corbel" w:hAnsi="Corbel" w:cs="Corbel"/>
          <w:bCs/>
          <w:color w:val="4472C4"/>
        </w:rPr>
        <w:t xml:space="preserve"> </w:t>
      </w:r>
      <w:proofErr w:type="spellStart"/>
      <w:r>
        <w:rPr>
          <w:rFonts w:ascii="Corbel" w:hAnsi="Corbel" w:cs="Corbel"/>
          <w:bCs/>
          <w:color w:val="4472C4"/>
        </w:rPr>
        <w:t>fund</w:t>
      </w:r>
      <w:proofErr w:type="spellEnd"/>
      <w:r>
        <w:rPr>
          <w:rFonts w:ascii="Corbel" w:hAnsi="Corbel" w:cs="Corbel"/>
          <w:bCs/>
          <w:color w:val="4472C4"/>
        </w:rPr>
        <w:t xml:space="preserve"> pour mener à bien son opération) .</w:t>
      </w:r>
    </w:p>
    <w:p w14:paraId="1EB54255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  <w:proofErr w:type="spellStart"/>
      <w:r>
        <w:rPr>
          <w:rFonts w:ascii="Corbel" w:hAnsi="Corbel" w:cs="Corbel"/>
          <w:bCs/>
          <w:color w:val="4472C4"/>
        </w:rPr>
        <w:t>Cambpell</w:t>
      </w:r>
      <w:proofErr w:type="spellEnd"/>
      <w:r>
        <w:rPr>
          <w:rFonts w:ascii="Corbel" w:hAnsi="Corbel" w:cs="Corbel"/>
          <w:bCs/>
          <w:color w:val="4472C4"/>
        </w:rPr>
        <w:t>, obsédé par la situation co</w:t>
      </w:r>
      <w:r>
        <w:rPr>
          <w:rFonts w:ascii="Corbel" w:hAnsi="Corbel" w:cs="Corbel"/>
          <w:bCs/>
          <w:color w:val="4472C4"/>
        </w:rPr>
        <w:t xml:space="preserve">ntinue à mettre en vente des actions qu’il ne possède pas toujours au même prix en engageant les fonds propres de la Royal </w:t>
      </w:r>
      <w:proofErr w:type="gramStart"/>
      <w:r>
        <w:rPr>
          <w:rFonts w:ascii="Corbel" w:hAnsi="Corbel" w:cs="Corbel"/>
          <w:bCs/>
          <w:color w:val="4472C4"/>
        </w:rPr>
        <w:t>Bank .</w:t>
      </w:r>
      <w:proofErr w:type="gramEnd"/>
      <w:r>
        <w:rPr>
          <w:rFonts w:ascii="Corbel" w:hAnsi="Corbel" w:cs="Corbel"/>
          <w:bCs/>
          <w:color w:val="4472C4"/>
        </w:rPr>
        <w:t xml:space="preserve"> Son supérieur vient le rappeler à l’ordre.</w:t>
      </w:r>
    </w:p>
    <w:p w14:paraId="1EB54256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jc w:val="both"/>
      </w:pPr>
      <w:r>
        <w:rPr>
          <w:rFonts w:ascii="Corbel" w:hAnsi="Corbel" w:cs="Corbel"/>
          <w:bCs/>
          <w:color w:val="4472C4"/>
        </w:rPr>
        <w:t xml:space="preserve">Contre intuitivement le prix de l’action continue </w:t>
      </w:r>
      <w:proofErr w:type="spellStart"/>
      <w:r>
        <w:rPr>
          <w:rFonts w:ascii="Corbel" w:hAnsi="Corbel" w:cs="Corbel"/>
          <w:bCs/>
          <w:color w:val="4472C4"/>
        </w:rPr>
        <w:t>a</w:t>
      </w:r>
      <w:proofErr w:type="spellEnd"/>
      <w:r>
        <w:rPr>
          <w:rFonts w:ascii="Corbel" w:hAnsi="Corbel" w:cs="Corbel"/>
          <w:bCs/>
          <w:color w:val="4472C4"/>
        </w:rPr>
        <w:t xml:space="preserve"> </w:t>
      </w:r>
      <w:proofErr w:type="gramStart"/>
      <w:r>
        <w:rPr>
          <w:rFonts w:ascii="Corbel" w:hAnsi="Corbel" w:cs="Corbel"/>
          <w:bCs/>
          <w:color w:val="4472C4"/>
        </w:rPr>
        <w:t xml:space="preserve">monter  </w:t>
      </w:r>
      <w:r>
        <w:rPr>
          <w:rFonts w:ascii="Corbel" w:hAnsi="Corbel" w:cs="Corbel"/>
          <w:bCs/>
          <w:color w:val="4472C4"/>
          <w:u w:val="single"/>
        </w:rPr>
        <w:t>parce</w:t>
      </w:r>
      <w:proofErr w:type="gramEnd"/>
      <w:r>
        <w:rPr>
          <w:rFonts w:ascii="Corbel" w:hAnsi="Corbel" w:cs="Corbel"/>
          <w:bCs/>
          <w:color w:val="4472C4"/>
          <w:u w:val="single"/>
        </w:rPr>
        <w:t xml:space="preserve"> que  </w:t>
      </w:r>
      <w:r>
        <w:rPr>
          <w:rFonts w:ascii="Corbel" w:hAnsi="Corbel" w:cs="Arial"/>
          <w:color w:val="4472C4"/>
          <w:u w:val="single"/>
          <w:shd w:val="clear" w:color="auto" w:fill="FFFFFF"/>
        </w:rPr>
        <w:t>la demande d</w:t>
      </w:r>
      <w:r>
        <w:rPr>
          <w:rFonts w:ascii="Corbel" w:hAnsi="Corbel" w:cs="Arial"/>
          <w:color w:val="4472C4"/>
          <w:u w:val="single"/>
          <w:shd w:val="clear" w:color="auto" w:fill="FFFFFF"/>
        </w:rPr>
        <w:t>e TJ pour acheter des actions augmente très vite (plus vite que les quantités offertes</w:t>
      </w:r>
      <w:r>
        <w:rPr>
          <w:rFonts w:ascii="Corbel" w:hAnsi="Corbel" w:cs="Corbel"/>
          <w:bCs/>
          <w:color w:val="4472C4"/>
        </w:rPr>
        <w:t>). Le supérieur de Campbell le menace s’il ne met pas fin à son opération. Or comme les prix ont augmenté, Campbell Est dans une situation délicate :</w:t>
      </w:r>
    </w:p>
    <w:p w14:paraId="1EB54257" w14:textId="77777777" w:rsidR="00DA4499" w:rsidRDefault="00A25EC1">
      <w:pPr>
        <w:pStyle w:val="Paragraphedeliste"/>
        <w:numPr>
          <w:ilvl w:val="0"/>
          <w:numId w:val="1"/>
        </w:numPr>
        <w:tabs>
          <w:tab w:val="left" w:pos="720"/>
          <w:tab w:val="left" w:pos="1854"/>
        </w:tabs>
        <w:spacing w:after="0" w:line="240" w:lineRule="auto"/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Soit il doit </w:t>
      </w:r>
      <w:r>
        <w:rPr>
          <w:rFonts w:ascii="Corbel" w:hAnsi="Corbel" w:cs="Corbel"/>
          <w:bCs/>
          <w:color w:val="4472C4"/>
        </w:rPr>
        <w:t xml:space="preserve">tout racheter à un prix plus élevé qu’au </w:t>
      </w:r>
      <w:proofErr w:type="gramStart"/>
      <w:r>
        <w:rPr>
          <w:rFonts w:ascii="Corbel" w:hAnsi="Corbel" w:cs="Corbel"/>
          <w:bCs/>
          <w:color w:val="4472C4"/>
        </w:rPr>
        <w:t>départ  et</w:t>
      </w:r>
      <w:proofErr w:type="gramEnd"/>
      <w:r>
        <w:rPr>
          <w:rFonts w:ascii="Corbel" w:hAnsi="Corbel" w:cs="Corbel"/>
          <w:bCs/>
          <w:color w:val="4472C4"/>
        </w:rPr>
        <w:t xml:space="preserve"> il fera perdre de l’argent à la Royal Bank</w:t>
      </w:r>
    </w:p>
    <w:p w14:paraId="1EB54258" w14:textId="77777777" w:rsidR="00DA4499" w:rsidRDefault="00A25EC1">
      <w:pPr>
        <w:pStyle w:val="Paragraphedeliste"/>
        <w:numPr>
          <w:ilvl w:val="0"/>
          <w:numId w:val="1"/>
        </w:numPr>
        <w:tabs>
          <w:tab w:val="left" w:pos="720"/>
          <w:tab w:val="left" w:pos="1854"/>
        </w:tabs>
        <w:spacing w:after="0" w:line="240" w:lineRule="auto"/>
        <w:jc w:val="both"/>
      </w:pPr>
      <w:r>
        <w:rPr>
          <w:rFonts w:ascii="Corbel" w:hAnsi="Corbel" w:cs="Corbel"/>
          <w:bCs/>
          <w:color w:val="4472C4"/>
        </w:rPr>
        <w:t xml:space="preserve">Soit il doit trouver un prêteur en attendant que les prix baissent. Or il n’y a pas de prêteur puisque que les deux seuls propriétaires des actions sont le </w:t>
      </w:r>
      <w:proofErr w:type="spellStart"/>
      <w:r>
        <w:rPr>
          <w:rFonts w:ascii="Corbel" w:hAnsi="Corbel" w:cs="Corbel"/>
          <w:bCs/>
          <w:color w:val="4472C4"/>
        </w:rPr>
        <w:t>Hedge</w:t>
      </w:r>
      <w:proofErr w:type="spellEnd"/>
      <w:r>
        <w:rPr>
          <w:rFonts w:ascii="Corbel" w:hAnsi="Corbel" w:cs="Corbel"/>
          <w:bCs/>
          <w:color w:val="4472C4"/>
        </w:rPr>
        <w:t xml:space="preserve"> </w:t>
      </w:r>
      <w:proofErr w:type="spellStart"/>
      <w:r>
        <w:rPr>
          <w:rFonts w:ascii="Corbel" w:hAnsi="Corbel" w:cs="Corbel"/>
          <w:bCs/>
          <w:color w:val="4472C4"/>
        </w:rPr>
        <w:t>funds</w:t>
      </w:r>
      <w:proofErr w:type="spellEnd"/>
      <w:r>
        <w:rPr>
          <w:rFonts w:ascii="Corbel" w:hAnsi="Corbel" w:cs="Corbel"/>
          <w:bCs/>
          <w:color w:val="4472C4"/>
        </w:rPr>
        <w:t xml:space="preserve"> de Franck et le fonds de pension GF </w:t>
      </w:r>
      <w:proofErr w:type="spellStart"/>
      <w:r>
        <w:rPr>
          <w:rFonts w:ascii="Corbel" w:hAnsi="Corbel" w:cs="Corbel"/>
          <w:bCs/>
          <w:color w:val="4472C4"/>
        </w:rPr>
        <w:t>petroleum</w:t>
      </w:r>
      <w:proofErr w:type="spellEnd"/>
      <w:r>
        <w:rPr>
          <w:rFonts w:ascii="Corbel" w:hAnsi="Corbel" w:cs="Corbel"/>
          <w:bCs/>
          <w:color w:val="4472C4"/>
        </w:rPr>
        <w:t xml:space="preserve"> dont Kate lui a parlé </w:t>
      </w:r>
      <w:proofErr w:type="gramStart"/>
      <w:r>
        <w:rPr>
          <w:rFonts w:ascii="Corbel" w:hAnsi="Corbel" w:cs="Corbel"/>
          <w:bCs/>
          <w:color w:val="4472C4"/>
        </w:rPr>
        <w:t>(«  p</w:t>
      </w:r>
      <w:proofErr w:type="gramEnd"/>
      <w:r>
        <w:rPr>
          <w:rFonts w:ascii="Corbel" w:hAnsi="Corbel" w:cs="Corbel"/>
          <w:bCs/>
          <w:color w:val="4472C4"/>
        </w:rPr>
        <w:t xml:space="preserve"> 48 bulle 4 « Notre actionnaire principal est un ancien pétrolier qui </w:t>
      </w:r>
      <w:r>
        <w:rPr>
          <w:rFonts w:ascii="Corbel" w:hAnsi="Corbel" w:cs="Corbel"/>
          <w:b/>
          <w:bCs/>
          <w:color w:val="4472C4"/>
        </w:rPr>
        <w:t>se refait une conscience en investissant dans l’humanitaire</w:t>
      </w:r>
      <w:r>
        <w:rPr>
          <w:rFonts w:ascii="Corbel" w:hAnsi="Corbel" w:cs="Corbel"/>
          <w:bCs/>
          <w:color w:val="4472C4"/>
        </w:rPr>
        <w:t xml:space="preserve">. Lui il ne vend jamais </w:t>
      </w:r>
      <w:proofErr w:type="gramStart"/>
      <w:r>
        <w:rPr>
          <w:rFonts w:ascii="Corbel" w:hAnsi="Corbel" w:cs="Corbel"/>
          <w:bCs/>
          <w:color w:val="4472C4"/>
        </w:rPr>
        <w:t>rien….</w:t>
      </w:r>
      <w:proofErr w:type="gramEnd"/>
      <w:r>
        <w:rPr>
          <w:rFonts w:ascii="Corbel" w:hAnsi="Corbel" w:cs="Corbel"/>
          <w:bCs/>
          <w:color w:val="4472C4"/>
        </w:rPr>
        <w:t> », en plus ce so</w:t>
      </w:r>
      <w:r>
        <w:rPr>
          <w:rFonts w:ascii="Corbel" w:hAnsi="Corbel" w:cs="Corbel"/>
          <w:bCs/>
          <w:color w:val="4472C4"/>
        </w:rPr>
        <w:t xml:space="preserve">nt des investisseurs prudents qui ne prêtent pas leurs titres pour justement éviter la vente à </w:t>
      </w:r>
      <w:proofErr w:type="spellStart"/>
      <w:r>
        <w:rPr>
          <w:rFonts w:ascii="Corbel" w:hAnsi="Corbel" w:cs="Corbel"/>
          <w:bCs/>
          <w:color w:val="4472C4"/>
        </w:rPr>
        <w:t>déc</w:t>
      </w:r>
      <w:proofErr w:type="spellEnd"/>
      <w:r>
        <w:rPr>
          <w:rFonts w:ascii="Corbel" w:hAnsi="Corbel" w:cs="Corbel"/>
          <w:bCs/>
          <w:color w:val="4472C4"/>
        </w:rPr>
        <w:t xml:space="preserve"> ouvert p 52))</w:t>
      </w:r>
    </w:p>
    <w:p w14:paraId="1EB54259" w14:textId="77777777" w:rsidR="00DA4499" w:rsidRDefault="00DA4499">
      <w:pPr>
        <w:pStyle w:val="Paragraphedeliste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</w:p>
    <w:p w14:paraId="1EB5425A" w14:textId="77777777" w:rsidR="00DA4499" w:rsidRDefault="00A25EC1">
      <w:pPr>
        <w:pStyle w:val="Standard"/>
        <w:jc w:val="both"/>
      </w:pPr>
      <w:r>
        <w:rPr>
          <w:rFonts w:ascii="Corbel" w:eastAsia="Calibri" w:hAnsi="Corbel" w:cs="Corbel"/>
          <w:b/>
        </w:rPr>
        <w:t>Short squeeze :</w:t>
      </w:r>
      <w:r>
        <w:rPr>
          <w:rFonts w:ascii="Corbel" w:eastAsia="Calibri" w:hAnsi="Corbel" w:cs="Corbel"/>
        </w:rPr>
        <w:t>  expression anglaise qui désigne une liquidation forcée des positions courtes. Elle se produit lorsque l'anticipation de baiss</w:t>
      </w:r>
      <w:r>
        <w:rPr>
          <w:rFonts w:ascii="Corbel" w:eastAsia="Calibri" w:hAnsi="Corbel" w:cs="Corbel"/>
        </w:rPr>
        <w:t>e est erronée. Les vendeurs à découvert sont alors contraints de clôturer leurs positions, alimentant ainsi la hausse d'un titre qu'ils ont pourtant intérêt à voir dévisser.</w:t>
      </w:r>
    </w:p>
    <w:p w14:paraId="1EB5425B" w14:textId="77777777" w:rsidR="00DA4499" w:rsidRDefault="00DA4499">
      <w:pPr>
        <w:pStyle w:val="Paragraphedeliste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</w:p>
    <w:p w14:paraId="1EB5425C" w14:textId="77777777" w:rsidR="00DA4499" w:rsidRDefault="00A25EC1">
      <w:pPr>
        <w:pStyle w:val="Paragraphedeliste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Comme Franck savait que </w:t>
      </w:r>
      <w:proofErr w:type="spellStart"/>
      <w:r>
        <w:rPr>
          <w:rFonts w:ascii="Corbel" w:hAnsi="Corbel" w:cs="Corbel"/>
          <w:bCs/>
          <w:color w:val="4472C4"/>
        </w:rPr>
        <w:t>Neoprothésis</w:t>
      </w:r>
      <w:proofErr w:type="spellEnd"/>
      <w:r>
        <w:rPr>
          <w:rFonts w:ascii="Corbel" w:hAnsi="Corbel" w:cs="Corbel"/>
          <w:bCs/>
          <w:color w:val="4472C4"/>
        </w:rPr>
        <w:t xml:space="preserve"> allait augmenter son capital (augmenter sa q</w:t>
      </w:r>
      <w:r>
        <w:rPr>
          <w:rFonts w:ascii="Corbel" w:hAnsi="Corbel" w:cs="Corbel"/>
          <w:bCs/>
          <w:color w:val="4472C4"/>
        </w:rPr>
        <w:t xml:space="preserve">uantité d’actions), qu’il n’y avait qu’un gros actionnaire et plein de tous </w:t>
      </w:r>
      <w:proofErr w:type="gramStart"/>
      <w:r>
        <w:rPr>
          <w:rFonts w:ascii="Corbel" w:hAnsi="Corbel" w:cs="Corbel"/>
          <w:bCs/>
          <w:color w:val="4472C4"/>
        </w:rPr>
        <w:t>petits,  il</w:t>
      </w:r>
      <w:proofErr w:type="gramEnd"/>
      <w:r>
        <w:rPr>
          <w:rFonts w:ascii="Corbel" w:hAnsi="Corbel" w:cs="Corbel"/>
          <w:bCs/>
          <w:color w:val="4472C4"/>
        </w:rPr>
        <w:t xml:space="preserve"> a pu organiser le rachat de toutes les petites actions (capital fractionné).  Comme il en possède maintenant une grande partie, que GF </w:t>
      </w:r>
      <w:proofErr w:type="spellStart"/>
      <w:r>
        <w:rPr>
          <w:rFonts w:ascii="Corbel" w:hAnsi="Corbel" w:cs="Corbel"/>
          <w:bCs/>
          <w:color w:val="4472C4"/>
        </w:rPr>
        <w:t>petroleum</w:t>
      </w:r>
      <w:proofErr w:type="spellEnd"/>
      <w:r>
        <w:rPr>
          <w:rFonts w:ascii="Corbel" w:hAnsi="Corbel" w:cs="Corbel"/>
          <w:bCs/>
          <w:color w:val="4472C4"/>
        </w:rPr>
        <w:t xml:space="preserve"> ne veut rien vendre, Ca</w:t>
      </w:r>
      <w:r>
        <w:rPr>
          <w:rFonts w:ascii="Corbel" w:hAnsi="Corbel" w:cs="Corbel"/>
          <w:bCs/>
          <w:color w:val="4472C4"/>
        </w:rPr>
        <w:t>mpbell va être obligé d’acheter au prix fort à Franck les actions pour ensuite les lui revendre à un prix plus faible</w:t>
      </w:r>
    </w:p>
    <w:p w14:paraId="1EB5425D" w14:textId="77777777" w:rsidR="00DA4499" w:rsidRDefault="00A25EC1">
      <w:pPr>
        <w:pStyle w:val="Paragraphedeliste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Achat d’une grande quantité d’actions </w:t>
      </w:r>
      <w:proofErr w:type="spellStart"/>
      <w:r>
        <w:rPr>
          <w:rFonts w:ascii="Corbel" w:hAnsi="Corbel" w:cs="Corbel"/>
          <w:bCs/>
          <w:color w:val="4472C4"/>
        </w:rPr>
        <w:t>Neoprothesis</w:t>
      </w:r>
      <w:proofErr w:type="spellEnd"/>
      <w:r>
        <w:rPr>
          <w:rFonts w:ascii="Corbel" w:hAnsi="Corbel" w:cs="Corbel"/>
          <w:bCs/>
          <w:color w:val="4472C4"/>
        </w:rPr>
        <w:t xml:space="preserve"> à Franck par Campbell à un prix </w:t>
      </w:r>
      <w:proofErr w:type="spellStart"/>
      <w:r>
        <w:rPr>
          <w:rFonts w:ascii="Corbel" w:hAnsi="Corbel" w:cs="Corbel"/>
          <w:bCs/>
          <w:color w:val="4472C4"/>
        </w:rPr>
        <w:t>elevé</w:t>
      </w:r>
      <w:proofErr w:type="spellEnd"/>
      <w:r>
        <w:rPr>
          <w:rFonts w:ascii="Corbel" w:hAnsi="Corbel" w:cs="Corbel"/>
          <w:bCs/>
          <w:color w:val="4472C4"/>
        </w:rPr>
        <w:t xml:space="preserve"> (292.75) – revente à Campbell à un prix faible </w:t>
      </w:r>
      <w:proofErr w:type="gramStart"/>
      <w:r>
        <w:rPr>
          <w:rFonts w:ascii="Corbel" w:hAnsi="Corbel" w:cs="Corbel"/>
          <w:bCs/>
          <w:color w:val="4472C4"/>
        </w:rPr>
        <w:t>(</w:t>
      </w:r>
      <w:r>
        <w:rPr>
          <w:rFonts w:ascii="Corbel" w:hAnsi="Corbel" w:cs="Corbel"/>
          <w:bCs/>
          <w:color w:val="4472C4"/>
        </w:rPr>
        <w:t xml:space="preserve"> une</w:t>
      </w:r>
      <w:proofErr w:type="gramEnd"/>
      <w:r>
        <w:rPr>
          <w:rFonts w:ascii="Corbel" w:hAnsi="Corbel" w:cs="Corbel"/>
          <w:bCs/>
          <w:color w:val="4472C4"/>
        </w:rPr>
        <w:t xml:space="preserve"> partie à 150 et l’autre à 160) =&gt; Grosse perte : 100 millions de dollars</w:t>
      </w:r>
    </w:p>
    <w:p w14:paraId="1EB5425E" w14:textId="77777777" w:rsidR="00DA4499" w:rsidRDefault="00DA4499">
      <w:pPr>
        <w:pStyle w:val="Paragraphedeliste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</w:p>
    <w:p w14:paraId="1EB5425F" w14:textId="77777777" w:rsidR="00DA4499" w:rsidRDefault="00A25EC1">
      <w:pPr>
        <w:pStyle w:val="Paragraphedeliste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ATTENTION : p 52 dernières bulles : GF </w:t>
      </w:r>
      <w:proofErr w:type="spellStart"/>
      <w:r>
        <w:rPr>
          <w:rFonts w:ascii="Corbel" w:hAnsi="Corbel" w:cs="Corbel"/>
          <w:bCs/>
          <w:color w:val="4472C4"/>
        </w:rPr>
        <w:t>petroleum</w:t>
      </w:r>
      <w:proofErr w:type="spellEnd"/>
      <w:r>
        <w:rPr>
          <w:rFonts w:ascii="Corbel" w:hAnsi="Corbel" w:cs="Corbel"/>
          <w:bCs/>
          <w:color w:val="4472C4"/>
        </w:rPr>
        <w:t xml:space="preserve"> aurait </w:t>
      </w:r>
      <w:proofErr w:type="gramStart"/>
      <w:r>
        <w:rPr>
          <w:rFonts w:ascii="Corbel" w:hAnsi="Corbel" w:cs="Corbel"/>
          <w:bCs/>
          <w:color w:val="4472C4"/>
        </w:rPr>
        <w:t>finalement  accepter</w:t>
      </w:r>
      <w:proofErr w:type="gramEnd"/>
      <w:r>
        <w:rPr>
          <w:rFonts w:ascii="Corbel" w:hAnsi="Corbel" w:cs="Corbel"/>
          <w:bCs/>
          <w:color w:val="4472C4"/>
        </w:rPr>
        <w:t xml:space="preserve"> le prêt dans des conditions  tellement excessive (500% d’intérêts) que Campbell renonce</w:t>
      </w:r>
    </w:p>
    <w:p w14:paraId="1EB54260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  <w:color w:val="4472C4"/>
        </w:rPr>
      </w:pPr>
    </w:p>
    <w:p w14:paraId="1EB54261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Q°14- </w:t>
      </w:r>
      <w:r>
        <w:rPr>
          <w:rFonts w:ascii="Corbel" w:hAnsi="Corbel" w:cs="Corbel"/>
          <w:b/>
          <w:bCs/>
        </w:rPr>
        <w:t xml:space="preserve">Comment cela impacte </w:t>
      </w:r>
      <w:proofErr w:type="spellStart"/>
      <w:r>
        <w:rPr>
          <w:rFonts w:ascii="Corbel" w:hAnsi="Corbel" w:cs="Corbel"/>
          <w:b/>
          <w:bCs/>
        </w:rPr>
        <w:t>Neoprothesis</w:t>
      </w:r>
      <w:proofErr w:type="spellEnd"/>
      <w:r>
        <w:rPr>
          <w:rFonts w:ascii="Corbel" w:hAnsi="Corbel" w:cs="Corbel"/>
          <w:b/>
          <w:bCs/>
        </w:rPr>
        <w:t> ? (</w:t>
      </w:r>
      <w:proofErr w:type="gramStart"/>
      <w:r>
        <w:rPr>
          <w:rFonts w:ascii="Corbel" w:hAnsi="Corbel" w:cs="Corbel"/>
          <w:b/>
          <w:bCs/>
        </w:rPr>
        <w:t>p</w:t>
      </w:r>
      <w:proofErr w:type="gramEnd"/>
      <w:r>
        <w:rPr>
          <w:rFonts w:ascii="Corbel" w:hAnsi="Corbel" w:cs="Corbel"/>
          <w:b/>
          <w:bCs/>
        </w:rPr>
        <w:t>53-54)</w:t>
      </w:r>
    </w:p>
    <w:p w14:paraId="1EB54262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  <w:r>
        <w:rPr>
          <w:rFonts w:ascii="Corbel" w:hAnsi="Corbel" w:cs="Corbel"/>
          <w:bCs/>
          <w:color w:val="4472C4"/>
        </w:rPr>
        <w:t xml:space="preserve">C’est positif : le cours de l’action est élevé </w:t>
      </w:r>
      <w:proofErr w:type="gramStart"/>
      <w:r>
        <w:rPr>
          <w:rFonts w:ascii="Corbel" w:hAnsi="Corbel" w:cs="Corbel"/>
          <w:bCs/>
          <w:color w:val="4472C4"/>
        </w:rPr>
        <w:t>( 292</w:t>
      </w:r>
      <w:proofErr w:type="gramEnd"/>
      <w:r>
        <w:rPr>
          <w:rFonts w:ascii="Corbel" w:hAnsi="Corbel" w:cs="Corbel"/>
          <w:bCs/>
          <w:color w:val="4472C4"/>
        </w:rPr>
        <w:t xml:space="preserve"> dollars) , l’entreprise a pris bcp de valeur.</w:t>
      </w:r>
    </w:p>
    <w:p w14:paraId="1EB54263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Cs/>
          <w:color w:val="4472C4"/>
        </w:rPr>
      </w:pPr>
    </w:p>
    <w:p w14:paraId="1EB54264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>Q°15</w:t>
      </w:r>
      <w:proofErr w:type="gramStart"/>
      <w:r>
        <w:rPr>
          <w:rFonts w:ascii="Corbel" w:hAnsi="Corbel" w:cs="Corbel"/>
          <w:b/>
          <w:bCs/>
        </w:rPr>
        <w:t>-  Quelle</w:t>
      </w:r>
      <w:proofErr w:type="gramEnd"/>
      <w:r>
        <w:rPr>
          <w:rFonts w:ascii="Corbel" w:hAnsi="Corbel" w:cs="Corbel"/>
          <w:b/>
          <w:bCs/>
        </w:rPr>
        <w:t xml:space="preserve"> proposition </w:t>
      </w:r>
      <w:proofErr w:type="spellStart"/>
      <w:r>
        <w:rPr>
          <w:rFonts w:ascii="Corbel" w:hAnsi="Corbel" w:cs="Corbel"/>
          <w:b/>
          <w:bCs/>
        </w:rPr>
        <w:t>Bilkaer</w:t>
      </w:r>
      <w:proofErr w:type="spellEnd"/>
      <w:r>
        <w:rPr>
          <w:rFonts w:ascii="Corbel" w:hAnsi="Corbel" w:cs="Corbel"/>
          <w:b/>
          <w:bCs/>
        </w:rPr>
        <w:t xml:space="preserve"> fait à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 ? </w:t>
      </w:r>
      <w:proofErr w:type="gramStart"/>
      <w:r>
        <w:rPr>
          <w:rFonts w:ascii="Corbel" w:hAnsi="Corbel" w:cs="Corbel"/>
          <w:b/>
          <w:bCs/>
        </w:rPr>
        <w:t>( p</w:t>
      </w:r>
      <w:proofErr w:type="gramEnd"/>
      <w:r>
        <w:rPr>
          <w:rFonts w:ascii="Corbel" w:hAnsi="Corbel" w:cs="Corbel"/>
          <w:b/>
          <w:bCs/>
        </w:rPr>
        <w:t>55-56)</w:t>
      </w:r>
    </w:p>
    <w:p w14:paraId="1EB54265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</w:t>
      </w:r>
      <w:proofErr w:type="spellStart"/>
      <w:r>
        <w:rPr>
          <w:rFonts w:ascii="Corbel" w:hAnsi="Corbel" w:cs="Corbel"/>
          <w:color w:val="4472C4"/>
        </w:rPr>
        <w:t>Bilkaer</w:t>
      </w:r>
      <w:proofErr w:type="spellEnd"/>
      <w:r>
        <w:rPr>
          <w:rFonts w:ascii="Corbel" w:hAnsi="Corbel" w:cs="Corbel"/>
          <w:color w:val="4472C4"/>
        </w:rPr>
        <w:t xml:space="preserve"> propose à </w:t>
      </w:r>
      <w:proofErr w:type="spellStart"/>
      <w:r>
        <w:rPr>
          <w:rFonts w:ascii="Corbel" w:hAnsi="Corbel" w:cs="Corbel"/>
          <w:color w:val="4472C4"/>
        </w:rPr>
        <w:t>Carvale</w:t>
      </w:r>
      <w:proofErr w:type="spellEnd"/>
      <w:r>
        <w:rPr>
          <w:rFonts w:ascii="Corbel" w:hAnsi="Corbel" w:cs="Corbel"/>
          <w:color w:val="4472C4"/>
        </w:rPr>
        <w:t xml:space="preserve"> de s’installer à NY : g</w:t>
      </w:r>
      <w:r>
        <w:rPr>
          <w:rFonts w:ascii="Corbel" w:hAnsi="Corbel" w:cs="Corbel"/>
          <w:color w:val="4472C4"/>
        </w:rPr>
        <w:t xml:space="preserve">estion de </w:t>
      </w:r>
      <w:proofErr w:type="spellStart"/>
      <w:r>
        <w:rPr>
          <w:rFonts w:ascii="Corbel" w:hAnsi="Corbel" w:cs="Corbel"/>
          <w:color w:val="4472C4"/>
        </w:rPr>
        <w:t>subprimes</w:t>
      </w:r>
      <w:proofErr w:type="spellEnd"/>
      <w:r>
        <w:rPr>
          <w:rFonts w:ascii="Corbel" w:hAnsi="Corbel" w:cs="Corbel"/>
          <w:color w:val="4472C4"/>
        </w:rPr>
        <w:t xml:space="preserve"> parce qu’il a bien </w:t>
      </w:r>
      <w:proofErr w:type="spellStart"/>
      <w:r>
        <w:rPr>
          <w:rFonts w:ascii="Corbel" w:hAnsi="Corbel" w:cs="Corbel"/>
          <w:color w:val="4472C4"/>
        </w:rPr>
        <w:t>reussi</w:t>
      </w:r>
      <w:proofErr w:type="spellEnd"/>
      <w:r>
        <w:rPr>
          <w:rFonts w:ascii="Corbel" w:hAnsi="Corbel" w:cs="Corbel"/>
          <w:color w:val="4472C4"/>
        </w:rPr>
        <w:t xml:space="preserve"> avec la gestion des fonds du </w:t>
      </w:r>
      <w:proofErr w:type="spellStart"/>
      <w:r>
        <w:rPr>
          <w:rFonts w:ascii="Corbel" w:hAnsi="Corbel" w:cs="Corbel"/>
          <w:color w:val="4472C4"/>
        </w:rPr>
        <w:t>hedge</w:t>
      </w:r>
      <w:proofErr w:type="spellEnd"/>
      <w:r>
        <w:rPr>
          <w:rFonts w:ascii="Corbel" w:hAnsi="Corbel" w:cs="Corbel"/>
          <w:color w:val="4472C4"/>
        </w:rPr>
        <w:t xml:space="preserve"> </w:t>
      </w:r>
      <w:proofErr w:type="spellStart"/>
      <w:r>
        <w:rPr>
          <w:rFonts w:ascii="Corbel" w:hAnsi="Corbel" w:cs="Corbel"/>
          <w:color w:val="4472C4"/>
        </w:rPr>
        <w:t>fund</w:t>
      </w:r>
      <w:proofErr w:type="spellEnd"/>
      <w:r>
        <w:rPr>
          <w:rFonts w:ascii="Corbel" w:hAnsi="Corbel" w:cs="Corbel"/>
          <w:color w:val="4472C4"/>
        </w:rPr>
        <w:t>.</w:t>
      </w:r>
    </w:p>
    <w:p w14:paraId="1EB54266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</w:p>
    <w:p w14:paraId="1EB54267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Q°16 -Que devient la société </w:t>
      </w:r>
      <w:proofErr w:type="spellStart"/>
      <w:r>
        <w:rPr>
          <w:rFonts w:ascii="Corbel" w:hAnsi="Corbel" w:cs="Corbel"/>
          <w:b/>
        </w:rPr>
        <w:t>Neoprothesis</w:t>
      </w:r>
      <w:proofErr w:type="spellEnd"/>
      <w:r>
        <w:rPr>
          <w:rFonts w:ascii="Corbel" w:hAnsi="Corbel" w:cs="Corbel"/>
          <w:b/>
        </w:rPr>
        <w:t xml:space="preserve"> ? </w:t>
      </w:r>
      <w:bookmarkStart w:id="2" w:name="__DdeLink__268_2085016951"/>
      <w:bookmarkEnd w:id="2"/>
      <w:r>
        <w:rPr>
          <w:rFonts w:ascii="Corbel" w:hAnsi="Corbel" w:cs="Corbel"/>
          <w:b/>
        </w:rPr>
        <w:t>(</w:t>
      </w:r>
      <w:proofErr w:type="gramStart"/>
      <w:r>
        <w:rPr>
          <w:rFonts w:ascii="Corbel" w:hAnsi="Corbel" w:cs="Corbel"/>
          <w:b/>
        </w:rPr>
        <w:t>p</w:t>
      </w:r>
      <w:proofErr w:type="gramEnd"/>
      <w:r>
        <w:rPr>
          <w:rFonts w:ascii="Corbel" w:hAnsi="Corbel" w:cs="Corbel"/>
          <w:b/>
        </w:rPr>
        <w:t xml:space="preserve"> 56)</w:t>
      </w:r>
    </w:p>
    <w:p w14:paraId="1EB54268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</w:t>
      </w:r>
      <w:proofErr w:type="spellStart"/>
      <w:r>
        <w:rPr>
          <w:rFonts w:ascii="Corbel" w:hAnsi="Corbel" w:cs="Corbel"/>
          <w:color w:val="4472C4"/>
        </w:rPr>
        <w:t>Néoprothésis</w:t>
      </w:r>
      <w:proofErr w:type="spellEnd"/>
      <w:r>
        <w:rPr>
          <w:rFonts w:ascii="Corbel" w:hAnsi="Corbel" w:cs="Corbel"/>
          <w:color w:val="4472C4"/>
        </w:rPr>
        <w:t xml:space="preserve"> en faillite</w:t>
      </w:r>
    </w:p>
    <w:p w14:paraId="1EB54269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  <w:proofErr w:type="spellStart"/>
      <w:r>
        <w:rPr>
          <w:rFonts w:ascii="Corbel" w:hAnsi="Corbel" w:cs="Corbel"/>
          <w:color w:val="4472C4"/>
        </w:rPr>
        <w:t>Des</w:t>
      </w:r>
      <w:proofErr w:type="spellEnd"/>
      <w:r>
        <w:rPr>
          <w:rFonts w:ascii="Corbel" w:hAnsi="Corbel" w:cs="Corbel"/>
          <w:color w:val="4472C4"/>
        </w:rPr>
        <w:t xml:space="preserve"> le lendemain elle perd beaucoup de valeur en Bourse, l’augmentation en capital n’aura p</w:t>
      </w:r>
      <w:r>
        <w:rPr>
          <w:rFonts w:ascii="Corbel" w:hAnsi="Corbel" w:cs="Corbel"/>
          <w:color w:val="4472C4"/>
        </w:rPr>
        <w:t>as lieu et la production va devoir s’arrêter.</w:t>
      </w:r>
    </w:p>
    <w:p w14:paraId="1EB5426A" w14:textId="77777777" w:rsidR="00DA4499" w:rsidRDefault="00DA4499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</w:p>
    <w:p w14:paraId="1EB5426B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b/>
          <w:bCs/>
        </w:rPr>
      </w:pPr>
      <w:r>
        <w:rPr>
          <w:rFonts w:ascii="Corbel" w:hAnsi="Corbel" w:cs="Corbel"/>
          <w:b/>
          <w:bCs/>
        </w:rPr>
        <w:t xml:space="preserve">Q°17-Comment nous apparaît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 dans cette dernière page ? Peut-on penser que </w:t>
      </w:r>
      <w:proofErr w:type="spellStart"/>
      <w:r>
        <w:rPr>
          <w:rFonts w:ascii="Corbel" w:hAnsi="Corbel" w:cs="Corbel"/>
          <w:b/>
          <w:bCs/>
        </w:rPr>
        <w:t>Carvale</w:t>
      </w:r>
      <w:proofErr w:type="spellEnd"/>
      <w:r>
        <w:rPr>
          <w:rFonts w:ascii="Corbel" w:hAnsi="Corbel" w:cs="Corbel"/>
          <w:b/>
          <w:bCs/>
        </w:rPr>
        <w:t xml:space="preserve"> est responsable de la faillite de </w:t>
      </w:r>
      <w:proofErr w:type="spellStart"/>
      <w:r>
        <w:rPr>
          <w:rFonts w:ascii="Corbel" w:hAnsi="Corbel" w:cs="Corbel"/>
          <w:b/>
          <w:bCs/>
        </w:rPr>
        <w:t>Neoprothesis</w:t>
      </w:r>
      <w:proofErr w:type="spellEnd"/>
      <w:proofErr w:type="gramStart"/>
      <w:r>
        <w:rPr>
          <w:rFonts w:ascii="Corbel" w:hAnsi="Corbel" w:cs="Corbel"/>
          <w:b/>
          <w:bCs/>
        </w:rPr>
        <w:t> ?(</w:t>
      </w:r>
      <w:proofErr w:type="gramEnd"/>
      <w:r>
        <w:rPr>
          <w:rFonts w:ascii="Corbel" w:hAnsi="Corbel" w:cs="Corbel"/>
          <w:b/>
          <w:bCs/>
        </w:rPr>
        <w:t>p56)</w:t>
      </w:r>
    </w:p>
    <w:p w14:paraId="1EB5426C" w14:textId="77777777" w:rsidR="00DA4499" w:rsidRDefault="00A25EC1">
      <w:pPr>
        <w:pStyle w:val="Paragraphedeliste"/>
        <w:tabs>
          <w:tab w:val="left" w:pos="0"/>
          <w:tab w:val="left" w:pos="3412"/>
        </w:tabs>
        <w:spacing w:after="0" w:line="240" w:lineRule="auto"/>
        <w:ind w:left="0"/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-</w:t>
      </w:r>
      <w:proofErr w:type="spellStart"/>
      <w:r>
        <w:rPr>
          <w:rFonts w:ascii="Corbel" w:hAnsi="Corbel" w:cs="Corbel"/>
          <w:color w:val="4472C4"/>
        </w:rPr>
        <w:t>Carvale</w:t>
      </w:r>
      <w:proofErr w:type="spellEnd"/>
      <w:r>
        <w:rPr>
          <w:rFonts w:ascii="Corbel" w:hAnsi="Corbel" w:cs="Corbel"/>
          <w:color w:val="4472C4"/>
        </w:rPr>
        <w:t xml:space="preserve"> sans scrupule / odieux/ réagit au quart de tour/susceptib</w:t>
      </w:r>
      <w:r>
        <w:rPr>
          <w:rFonts w:ascii="Corbel" w:hAnsi="Corbel" w:cs="Corbel"/>
          <w:color w:val="4472C4"/>
        </w:rPr>
        <w:t>le/</w:t>
      </w:r>
      <w:proofErr w:type="gramStart"/>
      <w:r>
        <w:rPr>
          <w:rFonts w:ascii="Corbel" w:hAnsi="Corbel" w:cs="Corbel"/>
          <w:color w:val="4472C4"/>
        </w:rPr>
        <w:t>vexé  p</w:t>
      </w:r>
      <w:proofErr w:type="gramEnd"/>
      <w:r>
        <w:rPr>
          <w:rFonts w:ascii="Corbel" w:hAnsi="Corbel" w:cs="Corbel"/>
          <w:color w:val="4472C4"/>
        </w:rPr>
        <w:t xml:space="preserve"> 54 + visage fermé  et triste p 56 qd il se rend compte de ce qu’il a fait</w:t>
      </w:r>
    </w:p>
    <w:p w14:paraId="1EB5426D" w14:textId="77777777" w:rsidR="00DA4499" w:rsidRDefault="00A25EC1">
      <w:pPr>
        <w:pStyle w:val="Standard"/>
        <w:tabs>
          <w:tab w:val="left" w:pos="0"/>
        </w:tabs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>TJ qui a géré l’opération pour Franck ne sait pas quoi faire des titres.</w:t>
      </w:r>
    </w:p>
    <w:p w14:paraId="1EB5426E" w14:textId="77777777" w:rsidR="00DA4499" w:rsidRDefault="00A25EC1">
      <w:pPr>
        <w:pStyle w:val="Standard"/>
        <w:tabs>
          <w:tab w:val="left" w:pos="0"/>
        </w:tabs>
        <w:rPr>
          <w:rFonts w:ascii="Corbel" w:hAnsi="Corbel" w:cs="Corbel"/>
          <w:color w:val="4472C4"/>
        </w:rPr>
      </w:pPr>
      <w:r>
        <w:rPr>
          <w:rFonts w:ascii="Corbel" w:hAnsi="Corbel" w:cs="Corbel"/>
          <w:color w:val="4472C4"/>
        </w:rPr>
        <w:t xml:space="preserve">Franck </w:t>
      </w:r>
      <w:proofErr w:type="spellStart"/>
      <w:r>
        <w:rPr>
          <w:rFonts w:ascii="Corbel" w:hAnsi="Corbel" w:cs="Corbel"/>
          <w:color w:val="4472C4"/>
        </w:rPr>
        <w:t>deçu</w:t>
      </w:r>
      <w:proofErr w:type="spellEnd"/>
      <w:r>
        <w:rPr>
          <w:rFonts w:ascii="Corbel" w:hAnsi="Corbel" w:cs="Corbel"/>
          <w:color w:val="4472C4"/>
        </w:rPr>
        <w:t xml:space="preserve"> que Kate </w:t>
      </w:r>
      <w:proofErr w:type="gramStart"/>
      <w:r>
        <w:rPr>
          <w:rFonts w:ascii="Corbel" w:hAnsi="Corbel" w:cs="Corbel"/>
          <w:color w:val="4472C4"/>
        </w:rPr>
        <w:t>l’ai</w:t>
      </w:r>
      <w:proofErr w:type="gramEnd"/>
      <w:r>
        <w:rPr>
          <w:rFonts w:ascii="Corbel" w:hAnsi="Corbel" w:cs="Corbel"/>
          <w:color w:val="4472C4"/>
        </w:rPr>
        <w:t xml:space="preserve"> rejeté (p 54) pour rester avec son compagnon malgré son coup </w:t>
      </w:r>
      <w:r>
        <w:rPr>
          <w:rFonts w:ascii="Corbel" w:hAnsi="Corbel" w:cs="Corbel"/>
          <w:color w:val="4472C4"/>
        </w:rPr>
        <w:t xml:space="preserve">d’éclat sur </w:t>
      </w:r>
      <w:proofErr w:type="spellStart"/>
      <w:r>
        <w:rPr>
          <w:rFonts w:ascii="Corbel" w:hAnsi="Corbel" w:cs="Corbel"/>
          <w:color w:val="4472C4"/>
        </w:rPr>
        <w:t>Neoprothesis</w:t>
      </w:r>
      <w:proofErr w:type="spellEnd"/>
      <w:r>
        <w:rPr>
          <w:rFonts w:ascii="Corbel" w:hAnsi="Corbel" w:cs="Corbel"/>
          <w:color w:val="4472C4"/>
        </w:rPr>
        <w:t xml:space="preserve"> décide de se venger en demandant à TJ de brader les titres à l’ouverture du marché le lendemain pour le compte de la Royal Bank.</w:t>
      </w:r>
    </w:p>
    <w:p w14:paraId="1EB5426F" w14:textId="77777777" w:rsidR="00DA4499" w:rsidRDefault="00DA4499">
      <w:pPr>
        <w:pStyle w:val="Standard"/>
        <w:tabs>
          <w:tab w:val="left" w:pos="0"/>
        </w:tabs>
        <w:rPr>
          <w:rFonts w:ascii="Corbel" w:hAnsi="Corbel" w:cs="Corbel"/>
          <w:color w:val="4472C4"/>
        </w:rPr>
      </w:pPr>
    </w:p>
    <w:p w14:paraId="1EB54270" w14:textId="77777777" w:rsidR="00DA4499" w:rsidRDefault="00A25EC1">
      <w:pPr>
        <w:pStyle w:val="Standard"/>
        <w:tabs>
          <w:tab w:val="left" w:pos="0"/>
        </w:tabs>
        <w:rPr>
          <w:rFonts w:ascii="Corbel" w:hAnsi="Corbel" w:cs="Corbel"/>
          <w:b/>
          <w:color w:val="4472C4"/>
        </w:rPr>
      </w:pPr>
      <w:r>
        <w:rPr>
          <w:rFonts w:ascii="Corbel" w:hAnsi="Corbel" w:cs="Corbel"/>
          <w:b/>
          <w:color w:val="4472C4"/>
        </w:rPr>
        <w:t xml:space="preserve">On voit ici que la finance peut avoir des objectifs très éloignés de l’économie réelle : </w:t>
      </w:r>
      <w:proofErr w:type="spellStart"/>
      <w:r>
        <w:rPr>
          <w:rFonts w:ascii="Corbel" w:hAnsi="Corbel" w:cs="Corbel"/>
          <w:b/>
          <w:color w:val="4472C4"/>
        </w:rPr>
        <w:t>Neoprothesis</w:t>
      </w:r>
      <w:proofErr w:type="spellEnd"/>
      <w:r>
        <w:rPr>
          <w:rFonts w:ascii="Corbel" w:hAnsi="Corbel" w:cs="Corbel"/>
          <w:b/>
          <w:color w:val="4472C4"/>
        </w:rPr>
        <w:t xml:space="preserve">, entreprise du secteur humanitaire/vocation louable/ qui sert </w:t>
      </w:r>
      <w:proofErr w:type="gramStart"/>
      <w:r>
        <w:rPr>
          <w:rFonts w:ascii="Corbel" w:hAnsi="Corbel" w:cs="Corbel"/>
          <w:b/>
          <w:color w:val="4472C4"/>
        </w:rPr>
        <w:t xml:space="preserve">de  </w:t>
      </w:r>
      <w:proofErr w:type="spellStart"/>
      <w:r>
        <w:rPr>
          <w:rFonts w:ascii="Corbel" w:hAnsi="Corbel" w:cs="Corbel"/>
          <w:b/>
          <w:color w:val="4472C4"/>
        </w:rPr>
        <w:t>jouet</w:t>
      </w:r>
      <w:proofErr w:type="spellEnd"/>
      <w:proofErr w:type="gramEnd"/>
      <w:r>
        <w:rPr>
          <w:rFonts w:ascii="Corbel" w:hAnsi="Corbel" w:cs="Corbel"/>
          <w:b/>
          <w:color w:val="4472C4"/>
        </w:rPr>
        <w:t xml:space="preserve"> dans les mains des traders pour faire de l’argent.</w:t>
      </w:r>
    </w:p>
    <w:sectPr w:rsidR="00DA4499">
      <w:footerReference w:type="default" r:id="rId8"/>
      <w:pgSz w:w="11906" w:h="16838"/>
      <w:pgMar w:top="567" w:right="566" w:bottom="764" w:left="70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41B0" w14:textId="77777777" w:rsidR="00000000" w:rsidRDefault="00A25EC1">
      <w:r>
        <w:separator/>
      </w:r>
    </w:p>
  </w:endnote>
  <w:endnote w:type="continuationSeparator" w:id="0">
    <w:p w14:paraId="1EB541B2" w14:textId="77777777" w:rsidR="00000000" w:rsidRDefault="00A2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41B4" w14:textId="77777777" w:rsidR="007A3C9D" w:rsidRDefault="00A25EC1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1EB541B5" w14:textId="77777777" w:rsidR="007A3C9D" w:rsidRDefault="00A25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41AC" w14:textId="77777777" w:rsidR="00000000" w:rsidRDefault="00A25EC1">
      <w:r>
        <w:rPr>
          <w:color w:val="000000"/>
        </w:rPr>
        <w:separator/>
      </w:r>
    </w:p>
  </w:footnote>
  <w:footnote w:type="continuationSeparator" w:id="0">
    <w:p w14:paraId="1EB541AE" w14:textId="77777777" w:rsidR="00000000" w:rsidRDefault="00A2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969"/>
    <w:multiLevelType w:val="multilevel"/>
    <w:tmpl w:val="7B12F3E6"/>
    <w:styleLink w:val="WW8Num2"/>
    <w:lvl w:ilvl="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9BD6E0A"/>
    <w:multiLevelType w:val="multilevel"/>
    <w:tmpl w:val="6A9C413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Corbel" w:hAnsi="Corbel" w:cs="Corbe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B6B"/>
    <w:multiLevelType w:val="multilevel"/>
    <w:tmpl w:val="164A78A6"/>
    <w:styleLink w:val="WW8Num1"/>
    <w:lvl w:ilvl="0">
      <w:numFmt w:val="bullet"/>
      <w:lvlText w:val="-"/>
      <w:lvlJc w:val="left"/>
      <w:pPr>
        <w:ind w:left="720" w:hanging="360"/>
      </w:pPr>
      <w:rPr>
        <w:rFonts w:ascii="Corbel" w:eastAsia="Calibri" w:hAnsi="Corbel" w:cs="Times New Roman"/>
        <w:color w:val="4472C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0B254FC"/>
    <w:multiLevelType w:val="multilevel"/>
    <w:tmpl w:val="09BCDC2E"/>
    <w:styleLink w:val="WW8Num3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DC0346"/>
    <w:multiLevelType w:val="multilevel"/>
    <w:tmpl w:val="A20E5DDC"/>
    <w:styleLink w:val="WW8Num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048B"/>
    <w:multiLevelType w:val="multilevel"/>
    <w:tmpl w:val="0B10CEFA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/>
  </w:num>
  <w:num w:numId="8">
    <w:abstractNumId w:val="1"/>
    <w:lvlOverride w:ilvl="0">
      <w:startOverride w:val="1"/>
    </w:lvlOverride>
  </w:num>
  <w:num w:numId="9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4499"/>
    <w:rsid w:val="00A25EC1"/>
    <w:rsid w:val="00D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41AC"/>
  <w15:docId w15:val="{954CA074-E1CE-4B61-B58E-064E03FE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spacing w:before="280" w:after="280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cs="Arial Unicode M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ansinterligne">
    <w:name w:val="No Spacing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Paragraphedeliste">
    <w:name w:val="List Paragraph"/>
    <w:basedOn w:val="Standard"/>
    <w:pPr>
      <w:spacing w:after="200" w:line="276" w:lineRule="auto"/>
      <w:ind w:left="720"/>
    </w:pPr>
    <w:rPr>
      <w:rFonts w:eastAsia="Calibri"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Corbel" w:eastAsia="Calibri" w:hAnsi="Corbel" w:cs="Times New Roman"/>
      <w:color w:val="4472C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eastAsia="Times New Roman" w:hAnsi="Wingdings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rbel" w:hAnsi="Corbel" w:cs="Corbel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563C1"/>
      <w:u w:val="single"/>
    </w:rPr>
  </w:style>
  <w:style w:type="character" w:styleId="Mentionnonrsolue">
    <w:name w:val="Unresolved Mention"/>
    <w:rPr>
      <w:color w:val="808080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styleId="Accentuation">
    <w:name w:val="Emphasis"/>
    <w:rPr>
      <w:i/>
      <w:iCs/>
    </w:rPr>
  </w:style>
  <w:style w:type="character" w:customStyle="1" w:styleId="exempledefinition">
    <w:name w:val="exempledefinition"/>
  </w:style>
  <w:style w:type="character" w:customStyle="1" w:styleId="Titre1Car">
    <w:name w:val="Titre 1 Car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definition">
    <w:name w:val="definition"/>
  </w:style>
  <w:style w:type="character" w:customStyle="1" w:styleId="Titre2Car">
    <w:name w:val="Titre 2 C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En-tteCar">
    <w:name w:val="En-tête Car"/>
    <w:rPr>
      <w:rFonts w:eastAsia="Times New Roman"/>
      <w:sz w:val="22"/>
      <w:szCs w:val="22"/>
    </w:rPr>
  </w:style>
  <w:style w:type="character" w:customStyle="1" w:styleId="PieddepageCar">
    <w:name w:val="Pied de page Car"/>
    <w:rPr>
      <w:rFonts w:eastAsia="Times New Roman"/>
      <w:sz w:val="22"/>
      <w:szCs w:val="22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greenfinch.pagesperso-orange.fr/f2dcompoun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2700</Words>
  <Characters>14850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Balara</dc:creator>
  <cp:lastModifiedBy>CHEYNET Pascal</cp:lastModifiedBy>
  <cp:revision>2</cp:revision>
  <dcterms:created xsi:type="dcterms:W3CDTF">2018-11-20T06:51:00Z</dcterms:created>
  <dcterms:modified xsi:type="dcterms:W3CDTF">2018-11-20T06:51:00Z</dcterms:modified>
</cp:coreProperties>
</file>